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62F" w:rsidRPr="00A14AD3" w:rsidRDefault="00A14AD3" w:rsidP="007D734A">
      <w:pPr>
        <w:spacing w:line="360" w:lineRule="auto"/>
        <w:jc w:val="center"/>
        <w:rPr>
          <w:b/>
          <w:sz w:val="44"/>
        </w:rPr>
      </w:pPr>
      <w:r w:rsidRPr="0050199C">
        <w:rPr>
          <w:b/>
          <w:sz w:val="44"/>
        </w:rPr>
        <w:t xml:space="preserve"> </w:t>
      </w:r>
      <w:r w:rsidR="005B162F" w:rsidRPr="00A14AD3">
        <w:rPr>
          <w:b/>
          <w:sz w:val="44"/>
          <w:lang w:val="en-US"/>
        </w:rPr>
        <w:t>BIO</w:t>
      </w:r>
      <w:r w:rsidR="005B162F" w:rsidRPr="00A14AD3">
        <w:rPr>
          <w:b/>
          <w:sz w:val="44"/>
        </w:rPr>
        <w:t>ΓΡΑΦΙΚΟ ΣΗΜΕΙΩΜΑ</w:t>
      </w:r>
    </w:p>
    <w:p w:rsidR="005B162F" w:rsidRPr="00A14AD3" w:rsidRDefault="005B162F" w:rsidP="007D734A">
      <w:pPr>
        <w:spacing w:line="360" w:lineRule="auto"/>
        <w:jc w:val="center"/>
        <w:rPr>
          <w:b/>
          <w:sz w:val="32"/>
        </w:rPr>
      </w:pPr>
    </w:p>
    <w:p w:rsidR="005B162F" w:rsidRPr="00A14AD3" w:rsidRDefault="005B162F" w:rsidP="007D734A">
      <w:pPr>
        <w:spacing w:line="360" w:lineRule="auto"/>
        <w:jc w:val="center"/>
        <w:rPr>
          <w:b/>
          <w:sz w:val="32"/>
        </w:rPr>
      </w:pPr>
    </w:p>
    <w:p w:rsidR="005B162F" w:rsidRPr="00A14AD3" w:rsidRDefault="005B162F" w:rsidP="007D734A">
      <w:pPr>
        <w:spacing w:line="360" w:lineRule="auto"/>
        <w:jc w:val="center"/>
        <w:rPr>
          <w:b/>
          <w:sz w:val="28"/>
        </w:rPr>
      </w:pPr>
    </w:p>
    <w:p w:rsidR="005B162F" w:rsidRPr="00A14AD3" w:rsidRDefault="005B162F" w:rsidP="007D734A">
      <w:pPr>
        <w:pStyle w:val="1"/>
        <w:numPr>
          <w:ilvl w:val="0"/>
          <w:numId w:val="0"/>
        </w:numPr>
        <w:spacing w:line="360" w:lineRule="auto"/>
        <w:jc w:val="center"/>
        <w:rPr>
          <w:sz w:val="36"/>
        </w:rPr>
      </w:pPr>
      <w:r w:rsidRPr="00A14AD3">
        <w:rPr>
          <w:sz w:val="36"/>
        </w:rPr>
        <w:t>ΦΩΤΕΙΝΗ ΜΑΛΛΗ</w:t>
      </w:r>
    </w:p>
    <w:p w:rsidR="005B162F" w:rsidRPr="00A14AD3" w:rsidRDefault="005B162F" w:rsidP="007D734A">
      <w:pPr>
        <w:spacing w:line="360" w:lineRule="auto"/>
        <w:jc w:val="center"/>
        <w:rPr>
          <w:b/>
          <w:i/>
          <w:sz w:val="28"/>
        </w:rPr>
      </w:pPr>
    </w:p>
    <w:p w:rsidR="005B162F" w:rsidRDefault="00CB3957" w:rsidP="007D734A">
      <w:pPr>
        <w:spacing w:line="360" w:lineRule="auto"/>
        <w:jc w:val="center"/>
        <w:rPr>
          <w:b/>
          <w:i/>
        </w:rPr>
      </w:pPr>
      <w:r w:rsidRPr="00A14AD3">
        <w:rPr>
          <w:b/>
          <w:i/>
        </w:rPr>
        <w:t>Πνευμονολόγος</w:t>
      </w:r>
    </w:p>
    <w:p w:rsidR="00713EA5" w:rsidRPr="00A14AD3" w:rsidRDefault="00713EA5" w:rsidP="007D734A">
      <w:pPr>
        <w:spacing w:line="360" w:lineRule="auto"/>
        <w:jc w:val="center"/>
        <w:rPr>
          <w:b/>
          <w:i/>
        </w:rPr>
      </w:pPr>
      <w:r>
        <w:rPr>
          <w:b/>
          <w:i/>
        </w:rPr>
        <w:t>Αναπληρώτρια Καθηγήτρια, ΤΕΙ Θεσσαλίας, Τμήμα Νοσηλευτικής</w:t>
      </w:r>
    </w:p>
    <w:p w:rsidR="005B162F" w:rsidRPr="00A14AD3" w:rsidRDefault="005B162F" w:rsidP="007D734A">
      <w:pPr>
        <w:spacing w:after="200" w:line="360" w:lineRule="auto"/>
        <w:rPr>
          <w:b/>
          <w:bCs/>
        </w:rPr>
      </w:pPr>
    </w:p>
    <w:p w:rsidR="005B162F" w:rsidRPr="00A14AD3" w:rsidRDefault="005B162F" w:rsidP="007D734A">
      <w:pPr>
        <w:spacing w:after="200" w:line="360" w:lineRule="auto"/>
        <w:rPr>
          <w:b/>
          <w:bCs/>
        </w:rPr>
      </w:pPr>
    </w:p>
    <w:p w:rsidR="005B162F" w:rsidRPr="00A14AD3" w:rsidRDefault="005B162F" w:rsidP="007D734A">
      <w:pPr>
        <w:spacing w:after="200" w:line="360" w:lineRule="auto"/>
        <w:rPr>
          <w:b/>
          <w:bCs/>
        </w:rPr>
      </w:pPr>
    </w:p>
    <w:p w:rsidR="00C875FB" w:rsidRPr="00A14AD3" w:rsidRDefault="00C875FB" w:rsidP="007D734A">
      <w:pPr>
        <w:spacing w:after="200" w:line="360" w:lineRule="auto"/>
        <w:rPr>
          <w:b/>
          <w:bCs/>
        </w:rPr>
      </w:pPr>
      <w:r w:rsidRPr="00A14AD3">
        <w:rPr>
          <w:b/>
          <w:bCs/>
        </w:rPr>
        <w:br w:type="page"/>
      </w: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i/>
        </w:rPr>
      </w:pPr>
      <w:r w:rsidRPr="00A14AD3">
        <w:rPr>
          <w:b/>
          <w:i/>
        </w:rPr>
        <w:lastRenderedPageBreak/>
        <w:t xml:space="preserve">ΠΡΟΣΩΠΙΚΑ ΣΤΟΙΧΕΙΑ                                                                                            </w:t>
      </w:r>
    </w:p>
    <w:p w:rsidR="005B162F" w:rsidRPr="009537A2" w:rsidRDefault="005B162F" w:rsidP="007D734A">
      <w:pPr>
        <w:pStyle w:val="a7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Ονοματεπώνυμο: </w:t>
      </w:r>
      <w:r w:rsidRPr="00A14AD3">
        <w:rPr>
          <w:rFonts w:ascii="Times New Roman" w:hAnsi="Times New Roman"/>
          <w:b/>
          <w:sz w:val="24"/>
          <w:szCs w:val="24"/>
        </w:rPr>
        <w:t>Μάλλη Φωτεινή</w:t>
      </w:r>
    </w:p>
    <w:p w:rsidR="005B162F" w:rsidRPr="00A14AD3" w:rsidRDefault="005B162F" w:rsidP="007D734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Αριθμός τηλεφώνου: </w:t>
      </w:r>
      <w:r w:rsidR="00094E35">
        <w:rPr>
          <w:rFonts w:ascii="Times New Roman" w:hAnsi="Times New Roman"/>
          <w:b/>
          <w:sz w:val="24"/>
          <w:szCs w:val="24"/>
        </w:rPr>
        <w:t>2410684612</w:t>
      </w:r>
    </w:p>
    <w:p w:rsidR="005B162F" w:rsidRPr="00A14AD3" w:rsidRDefault="005B162F" w:rsidP="007D734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  <w:lang w:val="de-DE"/>
        </w:rPr>
        <w:t>e</w:t>
      </w:r>
      <w:r w:rsidRPr="00A14AD3">
        <w:rPr>
          <w:rFonts w:ascii="Times New Roman" w:hAnsi="Times New Roman"/>
          <w:sz w:val="24"/>
          <w:szCs w:val="24"/>
        </w:rPr>
        <w:t>-</w:t>
      </w:r>
      <w:r w:rsidRPr="00A14AD3">
        <w:rPr>
          <w:rFonts w:ascii="Times New Roman" w:hAnsi="Times New Roman"/>
          <w:sz w:val="24"/>
          <w:szCs w:val="24"/>
          <w:lang w:val="de-DE"/>
        </w:rPr>
        <w:t>mail</w:t>
      </w:r>
      <w:r w:rsidRPr="00A14AD3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A14AD3">
          <w:rPr>
            <w:rStyle w:val="-"/>
            <w:b/>
            <w:color w:val="auto"/>
            <w:sz w:val="24"/>
            <w:szCs w:val="24"/>
            <w:lang w:val="fr-FR"/>
          </w:rPr>
          <w:t>mallifoteini</w:t>
        </w:r>
        <w:r w:rsidRPr="00A14AD3">
          <w:rPr>
            <w:rStyle w:val="-"/>
            <w:b/>
            <w:color w:val="auto"/>
            <w:sz w:val="24"/>
            <w:szCs w:val="24"/>
          </w:rPr>
          <w:t>@</w:t>
        </w:r>
        <w:r w:rsidRPr="00A14AD3">
          <w:rPr>
            <w:rStyle w:val="-"/>
            <w:b/>
            <w:color w:val="auto"/>
            <w:sz w:val="24"/>
            <w:szCs w:val="24"/>
            <w:lang w:val="fr-FR"/>
          </w:rPr>
          <w:t>yahoo</w:t>
        </w:r>
        <w:r w:rsidRPr="00A14AD3">
          <w:rPr>
            <w:rStyle w:val="-"/>
            <w:b/>
            <w:color w:val="auto"/>
            <w:sz w:val="24"/>
            <w:szCs w:val="24"/>
          </w:rPr>
          <w:t>.</w:t>
        </w:r>
        <w:r w:rsidRPr="00A14AD3">
          <w:rPr>
            <w:rStyle w:val="-"/>
            <w:b/>
            <w:color w:val="auto"/>
            <w:sz w:val="24"/>
            <w:szCs w:val="24"/>
            <w:lang w:val="fr-FR"/>
          </w:rPr>
          <w:t>gr</w:t>
        </w:r>
      </w:hyperlink>
    </w:p>
    <w:p w:rsidR="005B162F" w:rsidRPr="00A14AD3" w:rsidRDefault="005B162F" w:rsidP="007D734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Ημερομηνία γέννησης: </w:t>
      </w:r>
      <w:r w:rsidRPr="00A14AD3">
        <w:rPr>
          <w:rFonts w:ascii="Times New Roman" w:hAnsi="Times New Roman"/>
          <w:b/>
          <w:sz w:val="24"/>
          <w:szCs w:val="24"/>
        </w:rPr>
        <w:t>15/10/1982</w:t>
      </w:r>
      <w:r w:rsidRPr="00A14AD3">
        <w:rPr>
          <w:rFonts w:ascii="Times New Roman" w:hAnsi="Times New Roman"/>
          <w:sz w:val="24"/>
          <w:szCs w:val="24"/>
        </w:rPr>
        <w:t xml:space="preserve"> </w:t>
      </w:r>
    </w:p>
    <w:p w:rsidR="005B162F" w:rsidRPr="00A14AD3" w:rsidRDefault="005B162F" w:rsidP="007D734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Τόπος Γεννήσεως: </w:t>
      </w:r>
      <w:r w:rsidRPr="00A14AD3">
        <w:rPr>
          <w:rFonts w:ascii="Times New Roman" w:hAnsi="Times New Roman"/>
          <w:b/>
          <w:sz w:val="24"/>
          <w:szCs w:val="24"/>
        </w:rPr>
        <w:t>Αθήνα</w:t>
      </w:r>
    </w:p>
    <w:p w:rsidR="005B162F" w:rsidRPr="00A14AD3" w:rsidRDefault="005B162F" w:rsidP="007D734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Υπηκοότητα: </w:t>
      </w:r>
      <w:r w:rsidRPr="00A14AD3">
        <w:rPr>
          <w:rFonts w:ascii="Times New Roman" w:hAnsi="Times New Roman"/>
          <w:b/>
          <w:sz w:val="24"/>
          <w:szCs w:val="24"/>
        </w:rPr>
        <w:t>Ελληνική</w:t>
      </w:r>
    </w:p>
    <w:p w:rsidR="005B162F" w:rsidRPr="00A14AD3" w:rsidRDefault="00AF2229" w:rsidP="007D734A">
      <w:pPr>
        <w:spacing w:after="200" w:line="360" w:lineRule="auto"/>
        <w:rPr>
          <w:b/>
          <w:bCs/>
        </w:rPr>
      </w:pPr>
      <w:r w:rsidRPr="00A14AD3">
        <w:rPr>
          <w:bCs/>
        </w:rPr>
        <w:t>Οικογενειακή κατάσταση:</w:t>
      </w:r>
      <w:r w:rsidR="009B6D82" w:rsidRPr="00A14AD3">
        <w:rPr>
          <w:b/>
          <w:bCs/>
        </w:rPr>
        <w:t xml:space="preserve"> Έ</w:t>
      </w:r>
      <w:r w:rsidRPr="00A14AD3">
        <w:rPr>
          <w:b/>
          <w:bCs/>
        </w:rPr>
        <w:t>γγαμος</w:t>
      </w:r>
      <w:r w:rsidR="00CB3957" w:rsidRPr="00A14AD3">
        <w:rPr>
          <w:b/>
          <w:bCs/>
        </w:rPr>
        <w:t>, 1 παιδί</w:t>
      </w:r>
    </w:p>
    <w:p w:rsidR="00AF2229" w:rsidRPr="00A14AD3" w:rsidRDefault="00AF2229" w:rsidP="007D734A">
      <w:pPr>
        <w:spacing w:after="200" w:line="360" w:lineRule="auto"/>
        <w:rPr>
          <w:b/>
          <w:bCs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>ΣΠΟΥΔΕΣ</w:t>
      </w:r>
      <w:r w:rsidR="00B06956" w:rsidRPr="00A14AD3">
        <w:rPr>
          <w:b/>
          <w:bCs/>
          <w:i/>
        </w:rPr>
        <w:t>- ΕΚΠΑΙΔΕΥΣΗ</w:t>
      </w:r>
      <w:r w:rsidRPr="00A14AD3">
        <w:rPr>
          <w:b/>
          <w:bCs/>
          <w:i/>
        </w:rPr>
        <w:t xml:space="preserve">                                                                                                                  </w:t>
      </w:r>
    </w:p>
    <w:p w:rsidR="005B162F" w:rsidRPr="00F26ED7" w:rsidRDefault="005B162F" w:rsidP="007D734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2000-2006: Φοίτηση στο Τμήμα Ιατρικής του Πανεπιστημίου Ιωαννίνων</w:t>
      </w:r>
    </w:p>
    <w:p w:rsidR="004F1EC2" w:rsidRPr="00F26ED7" w:rsidRDefault="005B162F" w:rsidP="007D734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 xml:space="preserve">2006: Πτυχίο Ιατρικής </w:t>
      </w:r>
      <w:r w:rsidR="00EA5152" w:rsidRPr="00F26ED7">
        <w:rPr>
          <w:rFonts w:ascii="Times New Roman" w:hAnsi="Times New Roman"/>
          <w:sz w:val="24"/>
          <w:szCs w:val="24"/>
        </w:rPr>
        <w:t>(Βαθμός 7.48)</w:t>
      </w:r>
    </w:p>
    <w:p w:rsidR="005B162F" w:rsidRPr="00A14AD3" w:rsidRDefault="005B162F" w:rsidP="007D734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2008-</w:t>
      </w:r>
      <w:r w:rsidR="00B06956" w:rsidRPr="00A14AD3">
        <w:rPr>
          <w:rFonts w:ascii="Times New Roman" w:hAnsi="Times New Roman"/>
          <w:sz w:val="24"/>
          <w:szCs w:val="24"/>
        </w:rPr>
        <w:t>2013</w:t>
      </w:r>
      <w:r w:rsidRPr="00A14AD3">
        <w:rPr>
          <w:rFonts w:ascii="Times New Roman" w:hAnsi="Times New Roman"/>
          <w:sz w:val="24"/>
          <w:szCs w:val="24"/>
        </w:rPr>
        <w:t>: Υποψήφια διδάκτορας του Τμήματος Ιατρικής του Πανεπιστημίου Θεσσαλίας</w:t>
      </w:r>
    </w:p>
    <w:p w:rsidR="00B06956" w:rsidRPr="00A14AD3" w:rsidRDefault="006C2DC4" w:rsidP="007D734A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03/</w:t>
      </w:r>
      <w:r w:rsidR="00B06956" w:rsidRPr="00A14AD3">
        <w:rPr>
          <w:rFonts w:ascii="Times New Roman" w:hAnsi="Times New Roman"/>
          <w:sz w:val="24"/>
          <w:szCs w:val="24"/>
        </w:rPr>
        <w:t>2013</w:t>
      </w:r>
      <w:r w:rsidR="00C875FB" w:rsidRPr="00A14AD3">
        <w:rPr>
          <w:rFonts w:ascii="Times New Roman" w:hAnsi="Times New Roman"/>
          <w:sz w:val="24"/>
          <w:szCs w:val="24"/>
        </w:rPr>
        <w:t xml:space="preserve">: </w:t>
      </w:r>
      <w:r w:rsidR="00B06956" w:rsidRPr="00A14AD3">
        <w:rPr>
          <w:rFonts w:ascii="Times New Roman" w:hAnsi="Times New Roman"/>
          <w:b/>
          <w:sz w:val="24"/>
          <w:szCs w:val="24"/>
        </w:rPr>
        <w:t xml:space="preserve">Απόκτηση τίτλου διδακτορικής διατριβής </w:t>
      </w:r>
    </w:p>
    <w:p w:rsidR="00B06956" w:rsidRPr="00A14AD3" w:rsidRDefault="00AD36E8" w:rsidP="007D734A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Τίτλος: Μελέτη</w:t>
      </w:r>
      <w:r w:rsidR="00B06956" w:rsidRPr="00A14AD3">
        <w:rPr>
          <w:rFonts w:ascii="Times New Roman" w:hAnsi="Times New Roman"/>
          <w:b/>
          <w:sz w:val="24"/>
          <w:szCs w:val="24"/>
        </w:rPr>
        <w:t xml:space="preserve"> της Παθογένειας της Ιδιοπαθούς Πνευμονικής </w:t>
      </w:r>
      <w:proofErr w:type="spellStart"/>
      <w:r w:rsidR="00B06956" w:rsidRPr="00A14AD3">
        <w:rPr>
          <w:rFonts w:ascii="Times New Roman" w:hAnsi="Times New Roman"/>
          <w:b/>
          <w:sz w:val="24"/>
          <w:szCs w:val="24"/>
        </w:rPr>
        <w:t>Ίνωσης</w:t>
      </w:r>
      <w:proofErr w:type="spellEnd"/>
      <w:r w:rsidR="00B06956" w:rsidRPr="00A14AD3">
        <w:rPr>
          <w:rFonts w:ascii="Times New Roman" w:hAnsi="Times New Roman"/>
          <w:b/>
          <w:sz w:val="24"/>
          <w:szCs w:val="24"/>
        </w:rPr>
        <w:t xml:space="preserve">: το μονοπάτι της </w:t>
      </w:r>
      <w:proofErr w:type="spellStart"/>
      <w:r w:rsidR="00B06956" w:rsidRPr="00A14AD3">
        <w:rPr>
          <w:rFonts w:ascii="Times New Roman" w:hAnsi="Times New Roman"/>
          <w:b/>
          <w:sz w:val="24"/>
          <w:szCs w:val="24"/>
        </w:rPr>
        <w:t>αγγειογένεσης</w:t>
      </w:r>
      <w:proofErr w:type="spellEnd"/>
      <w:r w:rsidR="00B06956" w:rsidRPr="00A14AD3">
        <w:rPr>
          <w:rFonts w:ascii="Times New Roman" w:hAnsi="Times New Roman"/>
          <w:b/>
          <w:sz w:val="24"/>
          <w:szCs w:val="24"/>
        </w:rPr>
        <w:t xml:space="preserve"> και ο ρόλος της </w:t>
      </w:r>
      <w:proofErr w:type="spellStart"/>
      <w:r w:rsidR="00B06956" w:rsidRPr="00A14AD3">
        <w:rPr>
          <w:rFonts w:ascii="Times New Roman" w:hAnsi="Times New Roman"/>
          <w:b/>
          <w:sz w:val="24"/>
          <w:szCs w:val="24"/>
        </w:rPr>
        <w:t>λεπτίνης</w:t>
      </w:r>
      <w:proofErr w:type="spellEnd"/>
    </w:p>
    <w:p w:rsidR="00B06956" w:rsidRPr="00A14AD3" w:rsidRDefault="00B06956" w:rsidP="007D734A">
      <w:pPr>
        <w:pStyle w:val="a"/>
        <w:numPr>
          <w:ilvl w:val="0"/>
          <w:numId w:val="0"/>
        </w:num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Βαθμός: Άριστα (20-03-2013, </w:t>
      </w:r>
      <w:proofErr w:type="spellStart"/>
      <w:r w:rsidRPr="00A14AD3">
        <w:rPr>
          <w:rFonts w:ascii="Times New Roman" w:hAnsi="Times New Roman"/>
          <w:sz w:val="24"/>
          <w:szCs w:val="24"/>
        </w:rPr>
        <w:t>Αρ</w:t>
      </w:r>
      <w:proofErr w:type="spellEnd"/>
      <w:r w:rsidRPr="00A14A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4AD3">
        <w:rPr>
          <w:rFonts w:ascii="Times New Roman" w:hAnsi="Times New Roman"/>
          <w:sz w:val="24"/>
          <w:szCs w:val="24"/>
        </w:rPr>
        <w:t>Πρωτ</w:t>
      </w:r>
      <w:proofErr w:type="spellEnd"/>
      <w:r w:rsidRPr="00A14AD3">
        <w:rPr>
          <w:rFonts w:ascii="Times New Roman" w:hAnsi="Times New Roman"/>
          <w:sz w:val="24"/>
          <w:szCs w:val="24"/>
        </w:rPr>
        <w:t>: 2051)</w:t>
      </w:r>
    </w:p>
    <w:p w:rsidR="00C875FB" w:rsidRPr="00A14AD3" w:rsidRDefault="00B06956" w:rsidP="007D734A">
      <w:pPr>
        <w:pStyle w:val="a"/>
        <w:numPr>
          <w:ilvl w:val="0"/>
          <w:numId w:val="0"/>
        </w:num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Πανεπιστήμιο Θεσσαλίας, Σχολή </w:t>
      </w:r>
      <w:r w:rsidR="00F646E3" w:rsidRPr="00A14AD3">
        <w:rPr>
          <w:rFonts w:ascii="Times New Roman" w:hAnsi="Times New Roman"/>
          <w:sz w:val="24"/>
          <w:szCs w:val="24"/>
        </w:rPr>
        <w:t>Επιστημών Υγείας, Ιατρική Σχολή</w:t>
      </w:r>
    </w:p>
    <w:p w:rsidR="00B06956" w:rsidRPr="00A14AD3" w:rsidRDefault="00B06956" w:rsidP="006C2DC4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2011 ως </w:t>
      </w:r>
      <w:r w:rsidR="00DD65DC" w:rsidRPr="00A14AD3">
        <w:rPr>
          <w:rFonts w:ascii="Times New Roman" w:hAnsi="Times New Roman"/>
          <w:sz w:val="24"/>
          <w:szCs w:val="24"/>
        </w:rPr>
        <w:t>2017</w:t>
      </w:r>
      <w:r w:rsidRPr="00A14AD3">
        <w:rPr>
          <w:rFonts w:ascii="Times New Roman" w:hAnsi="Times New Roman"/>
          <w:sz w:val="24"/>
          <w:szCs w:val="24"/>
        </w:rPr>
        <w:t>:</w:t>
      </w:r>
      <w:r w:rsidRPr="00A14AD3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</w:rPr>
        <w:t>Ειδικευόμενη Πν</w:t>
      </w:r>
      <w:r w:rsidR="00CC0FEE" w:rsidRPr="00F26ED7">
        <w:rPr>
          <w:rFonts w:ascii="Times New Roman" w:hAnsi="Times New Roman"/>
          <w:sz w:val="24"/>
          <w:szCs w:val="24"/>
        </w:rPr>
        <w:t>ευμονολογίας-Φυματιολογίας</w:t>
      </w:r>
      <w:r w:rsidR="00CC0FEE" w:rsidRPr="00A14AD3">
        <w:rPr>
          <w:rFonts w:ascii="Times New Roman" w:hAnsi="Times New Roman"/>
          <w:b/>
          <w:sz w:val="24"/>
          <w:szCs w:val="24"/>
        </w:rPr>
        <w:t xml:space="preserve"> </w:t>
      </w:r>
      <w:r w:rsidR="00CC0FEE" w:rsidRPr="00A14AD3">
        <w:rPr>
          <w:rFonts w:ascii="Times New Roman" w:hAnsi="Times New Roman"/>
          <w:sz w:val="24"/>
          <w:szCs w:val="24"/>
        </w:rPr>
        <w:t>στην</w:t>
      </w:r>
      <w:r w:rsidR="006C2DC4"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</w:rPr>
        <w:t xml:space="preserve">Πνευμονολογική Κλινική του Πανεπιστημιακού ΓΝ Λάρισας </w:t>
      </w:r>
    </w:p>
    <w:p w:rsidR="005B162F" w:rsidRPr="00F26ED7" w:rsidRDefault="006C2DC4" w:rsidP="007D734A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08/</w:t>
      </w:r>
      <w:r w:rsidR="00DD65DC" w:rsidRPr="00A14AD3">
        <w:rPr>
          <w:rFonts w:ascii="Times New Roman" w:hAnsi="Times New Roman"/>
          <w:sz w:val="24"/>
          <w:szCs w:val="24"/>
        </w:rPr>
        <w:t>2016</w:t>
      </w:r>
      <w:r w:rsidR="00CB3957" w:rsidRPr="00F26ED7">
        <w:rPr>
          <w:rFonts w:ascii="Times New Roman" w:hAnsi="Times New Roman"/>
          <w:sz w:val="24"/>
          <w:szCs w:val="24"/>
        </w:rPr>
        <w:t xml:space="preserve">: </w:t>
      </w:r>
      <w:r w:rsidR="001A4C65" w:rsidRPr="00F26ED7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9501F8" w:rsidRPr="00F26ED7">
        <w:rPr>
          <w:rFonts w:ascii="Times New Roman" w:hAnsi="Times New Roman"/>
          <w:sz w:val="24"/>
          <w:szCs w:val="24"/>
        </w:rPr>
        <w:t>πόκτηση</w:t>
      </w:r>
      <w:proofErr w:type="spellEnd"/>
      <w:r w:rsidR="009501F8" w:rsidRPr="00F26ED7">
        <w:rPr>
          <w:rFonts w:ascii="Times New Roman" w:hAnsi="Times New Roman"/>
          <w:sz w:val="24"/>
          <w:szCs w:val="24"/>
        </w:rPr>
        <w:t xml:space="preserve"> τίτλου </w:t>
      </w:r>
      <w:r w:rsidR="001A4C65" w:rsidRPr="00F26ED7">
        <w:rPr>
          <w:rFonts w:ascii="Times New Roman" w:hAnsi="Times New Roman"/>
          <w:sz w:val="24"/>
          <w:szCs w:val="24"/>
        </w:rPr>
        <w:t>ειδικότητας Πνευμονολογίας-</w:t>
      </w:r>
      <w:r w:rsidR="009501F8" w:rsidRPr="00F26ED7">
        <w:rPr>
          <w:rFonts w:ascii="Times New Roman" w:hAnsi="Times New Roman"/>
          <w:sz w:val="24"/>
          <w:szCs w:val="24"/>
        </w:rPr>
        <w:t>Φυματιολογίας</w:t>
      </w:r>
    </w:p>
    <w:p w:rsidR="009501F8" w:rsidRPr="00A14AD3" w:rsidRDefault="009501F8" w:rsidP="007D734A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</w:p>
    <w:p w:rsidR="004F1EC2" w:rsidRPr="00A14AD3" w:rsidRDefault="004F1EC2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ΝΟΣΟΚΟΜΕΙΑΚΕΣ ΘΕΣΕΙΣ- ΕΡΓΑΣΙΑ                                                                                                                          </w:t>
      </w:r>
    </w:p>
    <w:p w:rsidR="002A0D45" w:rsidRPr="00A14AD3" w:rsidRDefault="002A0D45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1EC2" w:rsidRPr="00713EA5" w:rsidRDefault="00651B5D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12/2007-12/2010</w:t>
      </w:r>
      <w:r w:rsidR="004F1EC2" w:rsidRPr="00713EA5">
        <w:rPr>
          <w:rFonts w:ascii="Times New Roman" w:hAnsi="Times New Roman"/>
          <w:sz w:val="24"/>
          <w:szCs w:val="24"/>
        </w:rPr>
        <w:t>:</w:t>
      </w:r>
      <w:r w:rsidR="004F1EC2" w:rsidRPr="00A14AD3">
        <w:rPr>
          <w:rFonts w:ascii="Times New Roman" w:hAnsi="Times New Roman"/>
          <w:b/>
          <w:sz w:val="24"/>
          <w:szCs w:val="24"/>
        </w:rPr>
        <w:t xml:space="preserve"> </w:t>
      </w:r>
      <w:r w:rsidR="006C2DC4" w:rsidRPr="00A14AD3">
        <w:rPr>
          <w:rFonts w:ascii="Times New Roman" w:hAnsi="Times New Roman"/>
          <w:sz w:val="24"/>
          <w:szCs w:val="24"/>
        </w:rPr>
        <w:t xml:space="preserve">Επιστημονικός </w:t>
      </w:r>
      <w:r w:rsidR="004F1EC2" w:rsidRPr="00A14AD3">
        <w:rPr>
          <w:rFonts w:ascii="Times New Roman" w:hAnsi="Times New Roman"/>
          <w:sz w:val="24"/>
          <w:szCs w:val="24"/>
        </w:rPr>
        <w:t xml:space="preserve">Συνεργάτης της Πνευμονολογικής Κλινικής του Πανεπιστημίου Νοσοκομείου Λάρισας (Ιατρός Ερευνητής του έργου «ΕΡΕΥΝΗΤΙΚΟ ΕΡΓΟ ΣΤΗΝ ΠΝΕΥΜΟΝΟΛΟΓΙΚΗ ΚΛΙΝΙΚΗ ΤΟΥ ΠΑΝΕΠΙΣΤΗΜΙΟΥ </w:t>
      </w:r>
      <w:r w:rsidR="004F1EC2" w:rsidRPr="00A14AD3">
        <w:rPr>
          <w:rFonts w:ascii="Times New Roman" w:hAnsi="Times New Roman"/>
          <w:sz w:val="24"/>
          <w:szCs w:val="24"/>
        </w:rPr>
        <w:lastRenderedPageBreak/>
        <w:t>ΘΕΣΣΑΛΙΑΣ» (επιστημονικός υπεύθυνος ΚΩΝΣΤΑΝΤΙΝΟΣ ΓΟΥΡΓΟΥΛΙΑΝΗΣ)</w:t>
      </w:r>
      <w:r w:rsidR="006173CF" w:rsidRPr="006173CF">
        <w:rPr>
          <w:rFonts w:ascii="Times New Roman" w:hAnsi="Times New Roman"/>
          <w:sz w:val="24"/>
          <w:szCs w:val="24"/>
        </w:rPr>
        <w:t xml:space="preserve"> </w:t>
      </w:r>
      <w:r w:rsidR="000667D8" w:rsidRPr="00713EA5">
        <w:rPr>
          <w:rFonts w:ascii="Times New Roman" w:hAnsi="Times New Roman"/>
          <w:sz w:val="24"/>
          <w:szCs w:val="24"/>
        </w:rPr>
        <w:t xml:space="preserve">(4 </w:t>
      </w:r>
      <w:proofErr w:type="spellStart"/>
      <w:r w:rsidR="000667D8" w:rsidRPr="00713EA5">
        <w:rPr>
          <w:rFonts w:ascii="Times New Roman" w:hAnsi="Times New Roman"/>
          <w:sz w:val="24"/>
          <w:szCs w:val="24"/>
        </w:rPr>
        <w:t>ετη</w:t>
      </w:r>
      <w:proofErr w:type="spellEnd"/>
      <w:r w:rsidR="000667D8" w:rsidRPr="00713EA5">
        <w:rPr>
          <w:rFonts w:ascii="Times New Roman" w:hAnsi="Times New Roman"/>
          <w:sz w:val="24"/>
          <w:szCs w:val="24"/>
        </w:rPr>
        <w:t xml:space="preserve"> )</w:t>
      </w:r>
    </w:p>
    <w:p w:rsidR="006C2DC4" w:rsidRPr="00A14AD3" w:rsidRDefault="00CC7BCD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02-12-2010 έως 01-03-201</w:t>
      </w:r>
      <w:r w:rsidR="006C2DC4" w:rsidRPr="00713EA5">
        <w:rPr>
          <w:rFonts w:ascii="Times New Roman" w:hAnsi="Times New Roman"/>
          <w:sz w:val="24"/>
          <w:szCs w:val="24"/>
        </w:rPr>
        <w:t xml:space="preserve">1: </w:t>
      </w:r>
      <w:r w:rsidR="006C2DC4" w:rsidRPr="00713EA5">
        <w:rPr>
          <w:rFonts w:ascii="Times New Roman" w:hAnsi="Times New Roman"/>
        </w:rPr>
        <w:t>Τρίμηνη</w:t>
      </w:r>
      <w:r w:rsidR="006C2DC4" w:rsidRPr="00A14AD3">
        <w:rPr>
          <w:rFonts w:ascii="Times New Roman" w:hAnsi="Times New Roman"/>
        </w:rPr>
        <w:t xml:space="preserve"> άσκηση στα Εξωτερικά Ιατρεία και στα αντίστοιχα του Τμήματος Επειγόντων Περιστατικών της Παθολογικής, Καρδιολογικής και Χειρουργικής Κλινικής του Περιφερειακού Γενικού Νοσοκομείου Λάρισας. (3μήνες)</w:t>
      </w:r>
      <w:r w:rsidR="006C2DC4" w:rsidRPr="00A14AD3">
        <w:rPr>
          <w:rFonts w:ascii="Times New Roman" w:hAnsi="Times New Roman"/>
          <w:b/>
          <w:sz w:val="24"/>
          <w:szCs w:val="24"/>
        </w:rPr>
        <w:t xml:space="preserve"> </w:t>
      </w:r>
    </w:p>
    <w:p w:rsidR="000667D8" w:rsidRPr="00A14AD3" w:rsidRDefault="006C2DC4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02-03-2011</w:t>
      </w:r>
      <w:r w:rsidR="004F1EC2" w:rsidRPr="00713EA5">
        <w:rPr>
          <w:rFonts w:ascii="Times New Roman" w:hAnsi="Times New Roman"/>
          <w:sz w:val="24"/>
          <w:szCs w:val="24"/>
        </w:rPr>
        <w:t xml:space="preserve"> </w:t>
      </w:r>
      <w:r w:rsidR="00713EA5">
        <w:rPr>
          <w:rFonts w:ascii="Times New Roman" w:hAnsi="Times New Roman"/>
          <w:sz w:val="24"/>
          <w:szCs w:val="24"/>
        </w:rPr>
        <w:t>έ</w:t>
      </w:r>
      <w:r w:rsidR="004F1EC2" w:rsidRPr="00713EA5">
        <w:rPr>
          <w:rFonts w:ascii="Times New Roman" w:hAnsi="Times New Roman"/>
          <w:sz w:val="24"/>
          <w:szCs w:val="24"/>
        </w:rPr>
        <w:t>ως 26-10-2011:</w:t>
      </w:r>
      <w:r w:rsidR="004F1EC2" w:rsidRPr="00A14AD3">
        <w:rPr>
          <w:rFonts w:ascii="Times New Roman" w:hAnsi="Times New Roman"/>
          <w:b/>
          <w:sz w:val="24"/>
          <w:szCs w:val="24"/>
        </w:rPr>
        <w:t xml:space="preserve"> </w:t>
      </w:r>
      <w:r w:rsidR="004F1EC2" w:rsidRPr="00A14AD3">
        <w:rPr>
          <w:rFonts w:ascii="Times New Roman" w:hAnsi="Times New Roman"/>
          <w:sz w:val="24"/>
          <w:szCs w:val="24"/>
        </w:rPr>
        <w:t>Ιατρός Υπηρεσίας Υπαίθρου στο Κέντρο Υγείας Φαρσάλων (Περιφερειακό Ιατρείο Αγ. Γεωργίου)</w:t>
      </w:r>
      <w:r w:rsidRPr="00A14AD3">
        <w:rPr>
          <w:rFonts w:ascii="Times New Roman" w:hAnsi="Times New Roman"/>
          <w:sz w:val="24"/>
          <w:szCs w:val="24"/>
        </w:rPr>
        <w:t xml:space="preserve">, </w:t>
      </w:r>
      <w:r w:rsidRPr="00A14AD3">
        <w:rPr>
          <w:rFonts w:ascii="Times New Roman" w:hAnsi="Times New Roman"/>
        </w:rPr>
        <w:t xml:space="preserve">Εφημερίες στο Κέντρο Υγείας Φαρσάλων του Γενικού Νοσοκομείου Λάρισας της Δ.Υ.Π.Ε. </w:t>
      </w:r>
      <w:r w:rsidRPr="00713EA5">
        <w:rPr>
          <w:rFonts w:ascii="Times New Roman" w:hAnsi="Times New Roman"/>
        </w:rPr>
        <w:t>Θεσσαλίας</w:t>
      </w:r>
      <w:r w:rsidR="000667D8" w:rsidRPr="00713EA5">
        <w:rPr>
          <w:rFonts w:ascii="Times New Roman" w:hAnsi="Times New Roman"/>
          <w:sz w:val="24"/>
          <w:szCs w:val="24"/>
        </w:rPr>
        <w:t xml:space="preserve"> (</w:t>
      </w:r>
      <w:r w:rsidRPr="00713EA5">
        <w:rPr>
          <w:rFonts w:ascii="Times New Roman" w:hAnsi="Times New Roman"/>
          <w:sz w:val="24"/>
          <w:szCs w:val="24"/>
        </w:rPr>
        <w:t>8</w:t>
      </w:r>
      <w:r w:rsidR="000667D8" w:rsidRPr="00713EA5">
        <w:rPr>
          <w:rFonts w:ascii="Times New Roman" w:hAnsi="Times New Roman"/>
          <w:sz w:val="24"/>
          <w:szCs w:val="24"/>
        </w:rPr>
        <w:t xml:space="preserve"> μήνες)</w:t>
      </w:r>
    </w:p>
    <w:p w:rsidR="000667D8" w:rsidRPr="00A14AD3" w:rsidRDefault="004F1EC2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27-</w:t>
      </w:r>
      <w:r w:rsidRPr="00DC0755">
        <w:rPr>
          <w:rFonts w:ascii="Times New Roman" w:hAnsi="Times New Roman"/>
          <w:sz w:val="24"/>
          <w:szCs w:val="24"/>
        </w:rPr>
        <w:t xml:space="preserve">10-2011 </w:t>
      </w:r>
      <w:r w:rsidR="00713EA5">
        <w:rPr>
          <w:rFonts w:ascii="Times New Roman" w:hAnsi="Times New Roman"/>
          <w:sz w:val="24"/>
          <w:szCs w:val="24"/>
        </w:rPr>
        <w:t>έ</w:t>
      </w:r>
      <w:r w:rsidRPr="00DC0755">
        <w:rPr>
          <w:rFonts w:ascii="Times New Roman" w:hAnsi="Times New Roman"/>
          <w:sz w:val="24"/>
          <w:szCs w:val="24"/>
        </w:rPr>
        <w:t xml:space="preserve">ως </w:t>
      </w:r>
      <w:r w:rsidR="00DD65DC" w:rsidRPr="00DC0755">
        <w:rPr>
          <w:rFonts w:ascii="Times New Roman" w:hAnsi="Times New Roman"/>
          <w:sz w:val="24"/>
          <w:szCs w:val="24"/>
        </w:rPr>
        <w:t>27-01-17</w:t>
      </w:r>
      <w:r w:rsidRPr="00A14AD3">
        <w:rPr>
          <w:rFonts w:ascii="Times New Roman" w:hAnsi="Times New Roman"/>
          <w:sz w:val="24"/>
          <w:szCs w:val="24"/>
        </w:rPr>
        <w:t xml:space="preserve">: Ειδικευόμενη ιατρός στην Πνευμονολογική Κλινική του Πανεπιστημιακού Νοσοκομείου </w:t>
      </w:r>
      <w:r w:rsidRPr="00713EA5">
        <w:rPr>
          <w:rFonts w:ascii="Times New Roman" w:hAnsi="Times New Roman"/>
          <w:sz w:val="24"/>
          <w:szCs w:val="24"/>
        </w:rPr>
        <w:t xml:space="preserve">Λάρισας </w:t>
      </w:r>
      <w:r w:rsidR="000667D8" w:rsidRPr="00713EA5">
        <w:rPr>
          <w:rFonts w:ascii="Times New Roman" w:hAnsi="Times New Roman"/>
          <w:sz w:val="24"/>
          <w:szCs w:val="24"/>
        </w:rPr>
        <w:t xml:space="preserve"> (5 έτη και 2 μήνες)</w:t>
      </w:r>
    </w:p>
    <w:p w:rsidR="00D21FCB" w:rsidRPr="00A14AD3" w:rsidRDefault="00D21FCB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 xml:space="preserve">01-10-2016 </w:t>
      </w:r>
      <w:r w:rsidR="00713EA5">
        <w:rPr>
          <w:rFonts w:ascii="Times New Roman" w:hAnsi="Times New Roman"/>
          <w:sz w:val="24"/>
          <w:szCs w:val="24"/>
        </w:rPr>
        <w:t>έ</w:t>
      </w:r>
      <w:r w:rsidRPr="00713EA5">
        <w:rPr>
          <w:rFonts w:ascii="Times New Roman" w:hAnsi="Times New Roman"/>
          <w:sz w:val="24"/>
          <w:szCs w:val="24"/>
        </w:rPr>
        <w:t xml:space="preserve">ως </w:t>
      </w:r>
      <w:r w:rsidR="00713EA5" w:rsidRPr="00713EA5">
        <w:rPr>
          <w:rFonts w:ascii="Times New Roman" w:hAnsi="Times New Roman"/>
          <w:sz w:val="24"/>
          <w:szCs w:val="24"/>
        </w:rPr>
        <w:t>σήμερα</w:t>
      </w:r>
      <w:r w:rsidRPr="00713EA5">
        <w:rPr>
          <w:rFonts w:ascii="Times New Roman" w:hAnsi="Times New Roman"/>
          <w:sz w:val="24"/>
          <w:szCs w:val="24"/>
        </w:rPr>
        <w:t>: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Style w:val="st"/>
          <w:rFonts w:ascii="Times New Roman" w:hAnsi="Times New Roman"/>
          <w:sz w:val="24"/>
          <w:szCs w:val="24"/>
        </w:rPr>
        <w:t>Συνεργαζόμενο Εκπαιδευτικό Προσωπικό στο μεταπτυχιακό πρόγραμμα Διαχείριση Γήρανσης και Χρόνιων Νοσημάτων του Ελληνικού Ανοιχτού Πανεπιστημίου</w:t>
      </w:r>
    </w:p>
    <w:p w:rsidR="00027548" w:rsidRDefault="00625A66" w:rsidP="004D245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201</w:t>
      </w:r>
      <w:r w:rsidR="00827B63" w:rsidRPr="00713EA5">
        <w:rPr>
          <w:rFonts w:ascii="Times New Roman" w:hAnsi="Times New Roman"/>
          <w:sz w:val="24"/>
          <w:szCs w:val="24"/>
        </w:rPr>
        <w:t>5</w:t>
      </w:r>
      <w:r w:rsidRPr="00713EA5">
        <w:rPr>
          <w:rFonts w:ascii="Times New Roman" w:hAnsi="Times New Roman"/>
          <w:sz w:val="24"/>
          <w:szCs w:val="24"/>
        </w:rPr>
        <w:t xml:space="preserve"> έως σήμερα: Ορ</w:t>
      </w:r>
      <w:r w:rsidRPr="00A14AD3">
        <w:rPr>
          <w:rFonts w:ascii="Times New Roman" w:hAnsi="Times New Roman"/>
          <w:sz w:val="24"/>
          <w:szCs w:val="24"/>
        </w:rPr>
        <w:t xml:space="preserve">γάνωση και συμμετοχή </w:t>
      </w:r>
      <w:r w:rsidR="00A14AD3">
        <w:rPr>
          <w:rFonts w:ascii="Times New Roman" w:hAnsi="Times New Roman"/>
          <w:sz w:val="24"/>
          <w:szCs w:val="24"/>
        </w:rPr>
        <w:t xml:space="preserve">σαν θεράπων ιατρός </w:t>
      </w:r>
      <w:r w:rsidRPr="00A14AD3">
        <w:rPr>
          <w:rFonts w:ascii="Times New Roman" w:hAnsi="Times New Roman"/>
          <w:sz w:val="24"/>
          <w:szCs w:val="24"/>
        </w:rPr>
        <w:t xml:space="preserve">στο διαδικτυακό πρόγραμμα «Πάντα Μαζί» για την </w:t>
      </w:r>
      <w:proofErr w:type="spellStart"/>
      <w:r w:rsidRPr="00A14AD3">
        <w:rPr>
          <w:rFonts w:ascii="Times New Roman" w:hAnsi="Times New Roman"/>
          <w:sz w:val="24"/>
          <w:szCs w:val="24"/>
        </w:rPr>
        <w:t>κατ’οίκον</w:t>
      </w:r>
      <w:proofErr w:type="spellEnd"/>
      <w:r w:rsidRPr="00A14AD3">
        <w:rPr>
          <w:rFonts w:ascii="Times New Roman" w:hAnsi="Times New Roman"/>
          <w:sz w:val="24"/>
          <w:szCs w:val="24"/>
        </w:rPr>
        <w:t xml:space="preserve"> παρακολούθηση</w:t>
      </w:r>
      <w:r w:rsidRPr="00A14AD3">
        <w:rPr>
          <w:rFonts w:ascii="Times New Roman" w:hAnsi="Times New Roman"/>
          <w:b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</w:rPr>
        <w:t xml:space="preserve">ασθενών με Πνευμονική </w:t>
      </w:r>
    </w:p>
    <w:p w:rsidR="004D2454" w:rsidRPr="004D2454" w:rsidRDefault="004D2454" w:rsidP="004D245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D2454">
        <w:rPr>
          <w:rFonts w:ascii="Times New Roman" w:hAnsi="Times New Roman"/>
          <w:sz w:val="24"/>
          <w:szCs w:val="24"/>
        </w:rPr>
        <w:t>01-10-17 έως 30-06-18: Πανεπιστημιακή Υπότροφος ΤΕΙ Θεσσαλίας</w:t>
      </w:r>
    </w:p>
    <w:p w:rsidR="00827B63" w:rsidRPr="00746AB1" w:rsidRDefault="00713EA5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46AB1">
        <w:rPr>
          <w:rFonts w:ascii="Times New Roman" w:hAnsi="Times New Roman"/>
          <w:sz w:val="24"/>
          <w:szCs w:val="24"/>
        </w:rPr>
        <w:t>28-01-17 έως σήμερα: Επιστημονικός Συνεργάτης Πνευμονολογικής Κλινικής Πανεπιστημιακού Νοσοκομείου Λάρισας</w:t>
      </w:r>
    </w:p>
    <w:p w:rsidR="00713EA5" w:rsidRPr="00746AB1" w:rsidRDefault="00713EA5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46AB1">
        <w:rPr>
          <w:rFonts w:ascii="Times New Roman" w:hAnsi="Times New Roman"/>
          <w:sz w:val="24"/>
          <w:szCs w:val="24"/>
        </w:rPr>
        <w:t>01-10-18 έως σήμερα: Επιστημονική Υπεύθυνη Ιατρείου Πνευμονικής Εμβολής της Πνευμονολογικής Κλινικής του Πανεπιστημιακού Νοσοκομείου Λάρισας</w:t>
      </w:r>
    </w:p>
    <w:p w:rsidR="00713EA5" w:rsidRPr="00713EA5" w:rsidRDefault="00713EA5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13EA5">
        <w:rPr>
          <w:rFonts w:ascii="Times New Roman" w:hAnsi="Times New Roman"/>
          <w:sz w:val="24"/>
          <w:szCs w:val="24"/>
        </w:rPr>
        <w:t>09-07-18 έως σήμερα: Αναπληρώτρια Καθηγήτρια, ΤΕΙ Θεσσαλίας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3EA5">
        <w:rPr>
          <w:rFonts w:ascii="Times New Roman" w:hAnsi="Times New Roman"/>
          <w:sz w:val="24"/>
          <w:szCs w:val="24"/>
        </w:rPr>
        <w:t>Τμήμα Νοσηλευτικής</w:t>
      </w:r>
    </w:p>
    <w:p w:rsidR="009501F8" w:rsidRPr="00A14AD3" w:rsidRDefault="009501F8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475" w:type="dxa"/>
        <w:tblBorders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4F1EC2" w:rsidRPr="00A14AD3" w:rsidTr="007D734A">
        <w:tc>
          <w:tcPr>
            <w:tcW w:w="8472" w:type="dxa"/>
            <w:shd w:val="clear" w:color="auto" w:fill="EEECE1"/>
            <w:hideMark/>
          </w:tcPr>
          <w:p w:rsidR="004F1EC2" w:rsidRPr="00A14AD3" w:rsidRDefault="004F1EC2" w:rsidP="007D734A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AD3">
              <w:rPr>
                <w:rFonts w:ascii="Times New Roman" w:hAnsi="Times New Roman"/>
                <w:b/>
                <w:sz w:val="24"/>
                <w:szCs w:val="24"/>
              </w:rPr>
              <w:t>ΔΙΔΑΚΤΙΚΟ ΕΡΓΟ</w:t>
            </w:r>
            <w:r w:rsidRPr="00A14A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2A0D45" w:rsidRPr="00A14AD3" w:rsidRDefault="002A0D45" w:rsidP="007D734A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512D06" w:rsidRPr="00A14AD3" w:rsidRDefault="004F1EC2" w:rsidP="007D734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Από το 2007 </w:t>
      </w:r>
      <w:r w:rsidR="00512D06" w:rsidRPr="00A14AD3">
        <w:rPr>
          <w:rFonts w:ascii="Times New Roman" w:hAnsi="Times New Roman"/>
          <w:sz w:val="24"/>
          <w:szCs w:val="24"/>
        </w:rPr>
        <w:t>έ</w:t>
      </w:r>
      <w:r w:rsidRPr="00A14AD3">
        <w:rPr>
          <w:rFonts w:ascii="Times New Roman" w:hAnsi="Times New Roman"/>
          <w:sz w:val="24"/>
          <w:szCs w:val="24"/>
        </w:rPr>
        <w:t xml:space="preserve">ως σήμερα συμμετέχω στην οργάνωση και πραγματοποίηση του </w:t>
      </w:r>
      <w:r w:rsidR="00F646E3" w:rsidRPr="00F26ED7">
        <w:rPr>
          <w:rFonts w:ascii="Times New Roman" w:hAnsi="Times New Roman"/>
          <w:sz w:val="24"/>
          <w:szCs w:val="24"/>
        </w:rPr>
        <w:t>διδακτικού</w:t>
      </w:r>
      <w:r w:rsidRPr="00F26ED7">
        <w:rPr>
          <w:rFonts w:ascii="Times New Roman" w:hAnsi="Times New Roman"/>
          <w:sz w:val="24"/>
          <w:szCs w:val="24"/>
        </w:rPr>
        <w:t xml:space="preserve"> έργου </w:t>
      </w:r>
      <w:r w:rsidR="00F646E3" w:rsidRPr="00F26ED7">
        <w:rPr>
          <w:rFonts w:ascii="Times New Roman" w:hAnsi="Times New Roman"/>
          <w:sz w:val="24"/>
          <w:szCs w:val="24"/>
        </w:rPr>
        <w:t>τ</w:t>
      </w:r>
      <w:r w:rsidRPr="00F26ED7">
        <w:rPr>
          <w:rFonts w:ascii="Times New Roman" w:hAnsi="Times New Roman"/>
          <w:sz w:val="24"/>
          <w:szCs w:val="24"/>
        </w:rPr>
        <w:t>ης Πνευμονολογικής Κλινικής</w:t>
      </w:r>
      <w:r w:rsidR="00512D06" w:rsidRPr="00F26ED7">
        <w:rPr>
          <w:rFonts w:ascii="Times New Roman" w:hAnsi="Times New Roman"/>
          <w:sz w:val="24"/>
          <w:szCs w:val="24"/>
        </w:rPr>
        <w:t xml:space="preserve"> του Πανεπιστημίου Θεσσαλίας</w:t>
      </w:r>
      <w:r w:rsidRPr="00A14AD3">
        <w:rPr>
          <w:rFonts w:ascii="Times New Roman" w:hAnsi="Times New Roman"/>
          <w:sz w:val="24"/>
          <w:szCs w:val="24"/>
        </w:rPr>
        <w:t xml:space="preserve"> με διαλέξεις σε προπτυχιακούς φοιτητές ιατρικής και ιατρούς</w:t>
      </w:r>
      <w:r w:rsidR="00512D06" w:rsidRPr="00A14AD3">
        <w:rPr>
          <w:rFonts w:ascii="Times New Roman" w:hAnsi="Times New Roman"/>
          <w:sz w:val="24"/>
          <w:szCs w:val="24"/>
        </w:rPr>
        <w:t xml:space="preserve"> καθώς και σε ρόλο </w:t>
      </w:r>
      <w:r w:rsidR="00512D06" w:rsidRPr="00A14AD3">
        <w:rPr>
          <w:rFonts w:ascii="Times New Roman" w:hAnsi="Times New Roman"/>
          <w:sz w:val="24"/>
          <w:szCs w:val="24"/>
        </w:rPr>
        <w:lastRenderedPageBreak/>
        <w:t>εκπαιδευτή κατά την κλινική άσκηση των φοιτητών ιατρικής στη Πνευμονολογία</w:t>
      </w:r>
      <w:r w:rsidRPr="00A14AD3">
        <w:rPr>
          <w:rFonts w:ascii="Times New Roman" w:hAnsi="Times New Roman"/>
          <w:sz w:val="24"/>
          <w:szCs w:val="24"/>
        </w:rPr>
        <w:t xml:space="preserve">. </w:t>
      </w:r>
      <w:r w:rsidR="007241D0" w:rsidRPr="00A14AD3">
        <w:rPr>
          <w:rFonts w:ascii="Times New Roman" w:hAnsi="Times New Roman"/>
          <w:sz w:val="24"/>
          <w:szCs w:val="24"/>
        </w:rPr>
        <w:t xml:space="preserve">Οι διαλέξεις αφορούν τις παρακάτω ενότητες: Φυσιολογία του αναπνευστικού, Ακτινολογία του αναπνευστικού, Βρογχικό άσθμα, Χρόνια Αποφρακτική Πνευμονοπάθεια, Καρκίνος Πνεύμονα, Διάμεσες Πνευμονοπάθειες, Πνευμονική εμβολή, Λοιμώξεις αναπνευστικού και Φυματίωση, </w:t>
      </w:r>
      <w:proofErr w:type="spellStart"/>
      <w:r w:rsidR="007241D0" w:rsidRPr="00A14AD3">
        <w:rPr>
          <w:rFonts w:ascii="Times New Roman" w:hAnsi="Times New Roman"/>
          <w:sz w:val="24"/>
          <w:szCs w:val="24"/>
        </w:rPr>
        <w:t>Συνδρομο</w:t>
      </w:r>
      <w:proofErr w:type="spellEnd"/>
      <w:r w:rsidR="007241D0" w:rsidRPr="00A14AD3">
        <w:rPr>
          <w:rFonts w:ascii="Times New Roman" w:hAnsi="Times New Roman"/>
          <w:sz w:val="24"/>
          <w:szCs w:val="24"/>
        </w:rPr>
        <w:t xml:space="preserve"> αποφρακτικής άπνοιας-</w:t>
      </w:r>
      <w:proofErr w:type="spellStart"/>
      <w:r w:rsidR="007241D0" w:rsidRPr="00A14AD3">
        <w:rPr>
          <w:rFonts w:ascii="Times New Roman" w:hAnsi="Times New Roman"/>
          <w:sz w:val="24"/>
          <w:szCs w:val="24"/>
        </w:rPr>
        <w:t>Υπόπνοιας</w:t>
      </w:r>
      <w:proofErr w:type="spellEnd"/>
      <w:r w:rsidR="007241D0" w:rsidRPr="00A14AD3">
        <w:rPr>
          <w:rFonts w:ascii="Times New Roman" w:hAnsi="Times New Roman"/>
          <w:sz w:val="24"/>
          <w:szCs w:val="24"/>
        </w:rPr>
        <w:t>, Σύνδρομο Παχυσαρκίας-</w:t>
      </w:r>
      <w:proofErr w:type="spellStart"/>
      <w:r w:rsidR="007241D0" w:rsidRPr="00A14AD3">
        <w:rPr>
          <w:rFonts w:ascii="Times New Roman" w:hAnsi="Times New Roman"/>
          <w:sz w:val="24"/>
          <w:szCs w:val="24"/>
        </w:rPr>
        <w:t>Υποαερισμού</w:t>
      </w:r>
      <w:proofErr w:type="spellEnd"/>
      <w:r w:rsidR="007241D0" w:rsidRPr="00A14A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5A66" w:rsidRPr="00A14AD3">
        <w:rPr>
          <w:rFonts w:ascii="Times New Roman" w:hAnsi="Times New Roman"/>
          <w:sz w:val="24"/>
          <w:szCs w:val="24"/>
        </w:rPr>
        <w:t>Υπεζωκοτικές</w:t>
      </w:r>
      <w:proofErr w:type="spellEnd"/>
      <w:r w:rsidR="00625A66" w:rsidRPr="00A14AD3">
        <w:rPr>
          <w:rFonts w:ascii="Times New Roman" w:hAnsi="Times New Roman"/>
          <w:sz w:val="24"/>
          <w:szCs w:val="24"/>
        </w:rPr>
        <w:t xml:space="preserve"> συλλογές, </w:t>
      </w:r>
      <w:proofErr w:type="spellStart"/>
      <w:r w:rsidR="00625A66" w:rsidRPr="00A14AD3">
        <w:rPr>
          <w:rFonts w:ascii="Times New Roman" w:hAnsi="Times New Roman"/>
          <w:sz w:val="24"/>
          <w:szCs w:val="24"/>
        </w:rPr>
        <w:t>Βι</w:t>
      </w:r>
      <w:r w:rsidR="007E25F1">
        <w:rPr>
          <w:rFonts w:ascii="Times New Roman" w:hAnsi="Times New Roman"/>
          <w:sz w:val="24"/>
          <w:szCs w:val="24"/>
        </w:rPr>
        <w:t>οδείκτες</w:t>
      </w:r>
      <w:proofErr w:type="spellEnd"/>
      <w:r w:rsidR="007E25F1">
        <w:rPr>
          <w:rFonts w:ascii="Times New Roman" w:hAnsi="Times New Roman"/>
          <w:sz w:val="24"/>
          <w:szCs w:val="24"/>
        </w:rPr>
        <w:t xml:space="preserve"> στα νοσήματα του αναπνε</w:t>
      </w:r>
      <w:r w:rsidR="00625A66" w:rsidRPr="00A14AD3">
        <w:rPr>
          <w:rFonts w:ascii="Times New Roman" w:hAnsi="Times New Roman"/>
          <w:sz w:val="24"/>
          <w:szCs w:val="24"/>
        </w:rPr>
        <w:t xml:space="preserve">υστικού. </w:t>
      </w:r>
    </w:p>
    <w:p w:rsidR="004F1EC2" w:rsidRPr="00A14AD3" w:rsidRDefault="004F1EC2" w:rsidP="007D734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Κατά τα ακαδημαϊκά έτη 2014-2015</w:t>
      </w:r>
      <w:r w:rsidR="00A406EF">
        <w:rPr>
          <w:rFonts w:ascii="Times New Roman" w:hAnsi="Times New Roman"/>
          <w:sz w:val="24"/>
          <w:szCs w:val="24"/>
        </w:rPr>
        <w:t xml:space="preserve"> και </w:t>
      </w:r>
      <w:r w:rsidRPr="00A14AD3">
        <w:rPr>
          <w:rFonts w:ascii="Times New Roman" w:hAnsi="Times New Roman"/>
          <w:sz w:val="24"/>
          <w:szCs w:val="24"/>
        </w:rPr>
        <w:t xml:space="preserve">2015-2016 συμμετείχα ως </w:t>
      </w:r>
      <w:r w:rsidRPr="00F26ED7">
        <w:rPr>
          <w:rFonts w:ascii="Times New Roman" w:hAnsi="Times New Roman"/>
          <w:sz w:val="24"/>
          <w:szCs w:val="24"/>
        </w:rPr>
        <w:t xml:space="preserve">διδάσκουσα στο </w:t>
      </w:r>
      <w:bookmarkStart w:id="0" w:name="_Hlk509037451"/>
      <w:proofErr w:type="spellStart"/>
      <w:r w:rsidRPr="00F26ED7">
        <w:rPr>
          <w:rFonts w:ascii="Times New Roman" w:hAnsi="Times New Roman"/>
          <w:sz w:val="24"/>
          <w:szCs w:val="24"/>
        </w:rPr>
        <w:t>Διατμηματικό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Πρόγραμμα Μεταπτυχιακών Σπουδών «Άσκηση, </w:t>
      </w:r>
      <w:proofErr w:type="spellStart"/>
      <w:r w:rsidRPr="00F26ED7">
        <w:rPr>
          <w:rFonts w:ascii="Times New Roman" w:hAnsi="Times New Roman"/>
          <w:sz w:val="24"/>
          <w:szCs w:val="24"/>
        </w:rPr>
        <w:t>Εργοσπιρομετρία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και Αποκατάσταση» του Τμήματος Ιατρικής και του Τμήματος</w:t>
      </w:r>
      <w:r w:rsidRPr="00A14AD3">
        <w:rPr>
          <w:rFonts w:ascii="Times New Roman" w:hAnsi="Times New Roman"/>
          <w:sz w:val="24"/>
          <w:szCs w:val="24"/>
        </w:rPr>
        <w:t xml:space="preserve"> Επιστήμης Φυσικής Αγωγής και Αθλητισμού του Πανεπιστημίου Θεσσαλίας</w:t>
      </w:r>
      <w:bookmarkEnd w:id="0"/>
      <w:r w:rsidR="00A51EB6">
        <w:rPr>
          <w:rFonts w:ascii="Times New Roman" w:hAnsi="Times New Roman"/>
          <w:sz w:val="24"/>
          <w:szCs w:val="24"/>
        </w:rPr>
        <w:t xml:space="preserve"> ενώ από το ακαδημαϊκό έτος 2017-2018 είμαι υπεύθυνη καθηγήτρια του μαθήματος «Αναπνευστική Φυσιοθεραπεία» του προαναφερόμενου ΠΜΣ</w:t>
      </w:r>
      <w:r w:rsidRPr="00A14AD3">
        <w:rPr>
          <w:rFonts w:ascii="Times New Roman" w:hAnsi="Times New Roman"/>
          <w:sz w:val="24"/>
          <w:szCs w:val="24"/>
        </w:rPr>
        <w:t xml:space="preserve">. </w:t>
      </w:r>
    </w:p>
    <w:p w:rsidR="00B15245" w:rsidRPr="00F26ED7" w:rsidRDefault="004F1EC2" w:rsidP="007D734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Κατά το ακαδημαϊκό έτος 2015-2016</w:t>
      </w:r>
      <w:r w:rsidR="00A406EF">
        <w:rPr>
          <w:rFonts w:ascii="Times New Roman" w:hAnsi="Times New Roman"/>
          <w:sz w:val="24"/>
          <w:szCs w:val="24"/>
        </w:rPr>
        <w:t xml:space="preserve">, </w:t>
      </w:r>
      <w:r w:rsidR="009501F8" w:rsidRPr="00A14AD3">
        <w:rPr>
          <w:rFonts w:ascii="Times New Roman" w:hAnsi="Times New Roman"/>
          <w:sz w:val="24"/>
          <w:szCs w:val="24"/>
        </w:rPr>
        <w:t xml:space="preserve"> 2016-2017 </w:t>
      </w:r>
      <w:r w:rsidR="00A406EF">
        <w:rPr>
          <w:rFonts w:ascii="Times New Roman" w:hAnsi="Times New Roman"/>
          <w:sz w:val="24"/>
          <w:szCs w:val="24"/>
        </w:rPr>
        <w:t xml:space="preserve">και 2017-2018 </w:t>
      </w:r>
      <w:r w:rsidR="009501F8" w:rsidRPr="00A14AD3">
        <w:rPr>
          <w:rFonts w:ascii="Times New Roman" w:hAnsi="Times New Roman"/>
          <w:sz w:val="24"/>
          <w:szCs w:val="24"/>
        </w:rPr>
        <w:t>σ</w:t>
      </w:r>
      <w:r w:rsidRPr="00A14AD3">
        <w:rPr>
          <w:rFonts w:ascii="Times New Roman" w:hAnsi="Times New Roman"/>
          <w:sz w:val="24"/>
          <w:szCs w:val="24"/>
        </w:rPr>
        <w:t xml:space="preserve">υμμετείχα ως </w:t>
      </w:r>
      <w:r w:rsidRPr="00F26ED7">
        <w:rPr>
          <w:rFonts w:ascii="Times New Roman" w:hAnsi="Times New Roman"/>
          <w:sz w:val="24"/>
          <w:szCs w:val="24"/>
        </w:rPr>
        <w:t xml:space="preserve">διδάσκουσα στο εκπαιδευτικό πρόγραμμα του </w:t>
      </w:r>
      <w:bookmarkStart w:id="1" w:name="_Hlk509037473"/>
      <w:r w:rsidRPr="00F26ED7">
        <w:rPr>
          <w:rFonts w:ascii="Times New Roman" w:hAnsi="Times New Roman"/>
          <w:sz w:val="24"/>
          <w:szCs w:val="24"/>
        </w:rPr>
        <w:t>Προγράμματος Μεταπτυχιακών Σπουδών « Η διατροφή στην Υγεία και στη Νόσο» του Τμήματος Ιατρικής της Σχολής Επιστημών Υγείας του Πανεπιστημίου Θεσσαλίας (Υπεύθυνος: Αν. Καθηγητής Γαστρεντερολογίας Σ. Ποταμιάνος)</w:t>
      </w:r>
      <w:bookmarkEnd w:id="1"/>
    </w:p>
    <w:p w:rsidR="009501F8" w:rsidRPr="00F26ED7" w:rsidRDefault="009501F8" w:rsidP="007D734A">
      <w:pPr>
        <w:pStyle w:val="a4"/>
        <w:numPr>
          <w:ilvl w:val="0"/>
          <w:numId w:val="4"/>
        </w:numPr>
        <w:spacing w:line="360" w:lineRule="auto"/>
        <w:rPr>
          <w:rStyle w:val="st"/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Κατά το ακαδημαϊκό έτος 2016-2017</w:t>
      </w:r>
      <w:r w:rsidR="004038C6" w:rsidRPr="00F26ED7">
        <w:rPr>
          <w:rFonts w:ascii="Times New Roman" w:hAnsi="Times New Roman"/>
          <w:sz w:val="24"/>
          <w:szCs w:val="24"/>
        </w:rPr>
        <w:t xml:space="preserve"> και 2017-2018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="00DC0755" w:rsidRPr="00F26ED7">
        <w:rPr>
          <w:rFonts w:ascii="Times New Roman" w:hAnsi="Times New Roman"/>
          <w:sz w:val="24"/>
          <w:szCs w:val="24"/>
        </w:rPr>
        <w:t>συμμετείχα</w:t>
      </w:r>
      <w:r w:rsidRPr="00F26ED7">
        <w:rPr>
          <w:rFonts w:ascii="Times New Roman" w:hAnsi="Times New Roman"/>
          <w:sz w:val="24"/>
          <w:szCs w:val="24"/>
        </w:rPr>
        <w:t xml:space="preserve"> ως </w:t>
      </w:r>
      <w:r w:rsidRPr="00F26ED7">
        <w:rPr>
          <w:rStyle w:val="st"/>
          <w:rFonts w:ascii="Times New Roman" w:hAnsi="Times New Roman"/>
          <w:sz w:val="24"/>
          <w:szCs w:val="24"/>
        </w:rPr>
        <w:t>Συνεργαζόμενο Εκπαιδευτικό Προσωπικό στο μεταπτυχιακό πρόγραμμα Διαχείριση Γήρανσης και Χρόνιων Νοσημάτων του Ελληνικού Ανοιχτού Πανεπιστημίου</w:t>
      </w:r>
    </w:p>
    <w:p w:rsidR="007E25F1" w:rsidRDefault="00F3205F" w:rsidP="007D734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Κατά τ</w:t>
      </w:r>
      <w:r w:rsidR="00713EA5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ακαδημαϊκ</w:t>
      </w:r>
      <w:r w:rsidR="00713EA5"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z w:val="24"/>
          <w:szCs w:val="24"/>
        </w:rPr>
        <w:t xml:space="preserve"> έτ</w:t>
      </w:r>
      <w:r w:rsidR="00713EA5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2016-2017</w:t>
      </w:r>
      <w:r w:rsidR="00713EA5">
        <w:rPr>
          <w:rFonts w:ascii="Times New Roman" w:hAnsi="Times New Roman"/>
          <w:sz w:val="24"/>
          <w:szCs w:val="24"/>
        </w:rPr>
        <w:t xml:space="preserve"> και 2017-2018</w:t>
      </w:r>
      <w:r>
        <w:rPr>
          <w:rFonts w:ascii="Times New Roman" w:hAnsi="Times New Roman"/>
          <w:sz w:val="24"/>
          <w:szCs w:val="24"/>
        </w:rPr>
        <w:t xml:space="preserve"> συμμετείχα στη </w:t>
      </w:r>
      <w:r w:rsidRPr="00F3205F">
        <w:rPr>
          <w:rFonts w:ascii="Times New Roman" w:hAnsi="Times New Roman"/>
          <w:sz w:val="24"/>
          <w:szCs w:val="24"/>
          <w:lang w:eastAsia="ar-SA"/>
        </w:rPr>
        <w:t>ΔΙΔΑΣΚΑΛΙΑ ΘΕΩΡΗΤΙΚΩΝ ΜΑΘΗΜΑΤΩΝ</w:t>
      </w:r>
      <w:r w:rsidRPr="00F3205F">
        <w:rPr>
          <w:rFonts w:ascii="Times New Roman" w:hAnsi="Times New Roman"/>
          <w:sz w:val="24"/>
          <w:szCs w:val="24"/>
        </w:rPr>
        <w:t xml:space="preserve"> Γ΄ ΕΝΟΤΗΤΑΣ ΝΟΣΗΛΕΥΤΙΚΩΝ ΕΙΔΙΚΟΤΗΤΩΝ ΕΚΠΑΙΔΕΥΤΙΚΟΥ ΕΤΟΥΣ του Πανεπιστημιακού Νοσοκομείου Λάρισας</w:t>
      </w:r>
    </w:p>
    <w:p w:rsidR="00170346" w:rsidRDefault="00170346" w:rsidP="007D734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το ακαδημαϊκό έτος 2017-2018 δίδασκα το </w:t>
      </w:r>
      <w:proofErr w:type="spellStart"/>
      <w:r>
        <w:rPr>
          <w:rFonts w:ascii="Times New Roman" w:hAnsi="Times New Roman"/>
          <w:sz w:val="24"/>
          <w:szCs w:val="24"/>
        </w:rPr>
        <w:t>κατ’επιλογήν</w:t>
      </w:r>
      <w:proofErr w:type="spellEnd"/>
      <w:r>
        <w:rPr>
          <w:rFonts w:ascii="Times New Roman" w:hAnsi="Times New Roman"/>
          <w:sz w:val="24"/>
          <w:szCs w:val="24"/>
        </w:rPr>
        <w:t xml:space="preserve"> μάθημα «Κάπνισμα» στο προπτυχιακό πρόγραμμα σπουδών του τμήματος Ιατρικής του Πανεπιστημίου Θεσσαλίας</w:t>
      </w:r>
    </w:p>
    <w:p w:rsidR="002A0D45" w:rsidRPr="00A14AD3" w:rsidRDefault="002A0D45" w:rsidP="007D734A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094E35" w:rsidRPr="00094E35" w:rsidRDefault="00B15245" w:rsidP="00094E35">
      <w:pPr>
        <w:shd w:val="clear" w:color="auto" w:fill="EEECE1"/>
        <w:spacing w:after="200" w:line="360" w:lineRule="auto"/>
      </w:pPr>
      <w:r w:rsidRPr="00A14AD3">
        <w:rPr>
          <w:b/>
          <w:bCs/>
          <w:i/>
        </w:rPr>
        <w:lastRenderedPageBreak/>
        <w:t xml:space="preserve">ΣΥΜΜΕΤΟΧΗ ΣΤΗ ΣΥΓΓΡΑΦΗ ΕΠΙΣΤΗΜΟΝΙΚΟΥ ΒΙΒΛΙΟΥ                                                                                                                         </w:t>
      </w:r>
    </w:p>
    <w:p w:rsidR="00094E35" w:rsidRPr="00094E35" w:rsidRDefault="00094E35" w:rsidP="007D734A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Analysis in Nutrition Research 1</w:t>
      </w:r>
      <w:r w:rsidRPr="00094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Elseviers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Chapter 18 Diet an</w:t>
      </w:r>
      <w:r w:rsidR="00E4255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Lung Health</w:t>
      </w:r>
    </w:p>
    <w:p w:rsidR="004038C6" w:rsidRPr="00CB30AB" w:rsidRDefault="004038C6" w:rsidP="007D734A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38C6">
        <w:rPr>
          <w:rFonts w:ascii="Times New Roman" w:hAnsi="Times New Roman" w:cs="Times New Roman"/>
          <w:i/>
          <w:sz w:val="24"/>
          <w:szCs w:val="24"/>
          <w:lang w:val="en-US"/>
        </w:rPr>
        <w:t>Cecil</w:t>
      </w:r>
      <w:r w:rsidRPr="00CB30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i/>
          <w:sz w:val="24"/>
          <w:szCs w:val="24"/>
        </w:rPr>
        <w:t>Βασική</w:t>
      </w:r>
      <w:r w:rsidRPr="00CB30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i/>
          <w:sz w:val="24"/>
          <w:szCs w:val="24"/>
        </w:rPr>
        <w:t>Παθολογία</w:t>
      </w:r>
      <w:r w:rsidRPr="00CB30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4038C6">
        <w:rPr>
          <w:rFonts w:ascii="Times New Roman" w:hAnsi="Times New Roman" w:cs="Times New Roman"/>
          <w:sz w:val="24"/>
          <w:szCs w:val="24"/>
          <w:lang w:val="en-US"/>
        </w:rPr>
        <w:t>Andreoli</w:t>
      </w:r>
      <w:proofErr w:type="spellEnd"/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sz w:val="24"/>
          <w:szCs w:val="24"/>
          <w:lang w:val="en-US"/>
        </w:rPr>
        <w:t>Carpenter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038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>. 9</w:t>
      </w:r>
      <w:r w:rsidRPr="004038C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Έ</w:t>
      </w:r>
      <w:r w:rsidRPr="004038C6">
        <w:rPr>
          <w:rFonts w:ascii="Times New Roman" w:hAnsi="Times New Roman" w:cs="Times New Roman"/>
          <w:sz w:val="24"/>
          <w:szCs w:val="24"/>
        </w:rPr>
        <w:t>κδοση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038C6">
        <w:rPr>
          <w:rFonts w:ascii="Times New Roman" w:hAnsi="Times New Roman" w:cs="Times New Roman"/>
          <w:sz w:val="24"/>
          <w:szCs w:val="24"/>
        </w:rPr>
        <w:t>Ιατρικές</w:t>
      </w:r>
      <w:proofErr w:type="gramEnd"/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sz w:val="24"/>
          <w:szCs w:val="24"/>
        </w:rPr>
        <w:t>Εκδόσεις</w:t>
      </w:r>
      <w:r w:rsidRPr="00CB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8C6">
        <w:rPr>
          <w:rFonts w:ascii="Times New Roman" w:hAnsi="Times New Roman" w:cs="Times New Roman"/>
          <w:sz w:val="24"/>
          <w:szCs w:val="24"/>
        </w:rPr>
        <w:t>Πασχαλίδης</w:t>
      </w:r>
    </w:p>
    <w:p w:rsidR="00B15245" w:rsidRPr="00027548" w:rsidRDefault="00B15245" w:rsidP="007D734A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7548">
        <w:rPr>
          <w:rFonts w:ascii="Times New Roman" w:hAnsi="Times New Roman" w:cs="Times New Roman"/>
          <w:i/>
          <w:sz w:val="24"/>
          <w:szCs w:val="24"/>
          <w:lang w:val="en-US"/>
        </w:rPr>
        <w:t>Diet (chapter 17)</w:t>
      </w:r>
      <w:r w:rsidRPr="00027548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B15245" w:rsidRPr="00027548" w:rsidRDefault="00B15245" w:rsidP="007D734A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Foteini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Malli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, Konstantinos I </w:t>
      </w: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Gourgoulianis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>, Zoe Daniil</w:t>
      </w:r>
    </w:p>
    <w:p w:rsidR="00B15245" w:rsidRPr="00027548" w:rsidRDefault="00B15245" w:rsidP="007D734A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5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EUROPEAN RESPIRATORY SOCIETY </w:t>
      </w:r>
      <w:proofErr w:type="gramStart"/>
      <w:r w:rsidRPr="00027548">
        <w:rPr>
          <w:rFonts w:ascii="Times New Roman" w:hAnsi="Times New Roman" w:cs="Times New Roman"/>
          <w:i/>
          <w:sz w:val="24"/>
          <w:szCs w:val="24"/>
          <w:lang w:val="en-US"/>
        </w:rPr>
        <w:t>MONOGRAPH,  Respiratory</w:t>
      </w:r>
      <w:proofErr w:type="gramEnd"/>
      <w:r w:rsidRPr="000275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Epidemiology.  </w:t>
      </w:r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Annesi-Maesano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, B </w:t>
      </w: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Lundback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, G </w:t>
      </w:r>
      <w:proofErr w:type="spellStart"/>
      <w:r w:rsidRPr="00027548">
        <w:rPr>
          <w:rFonts w:ascii="Times New Roman" w:hAnsi="Times New Roman" w:cs="Times New Roman"/>
          <w:sz w:val="24"/>
          <w:szCs w:val="24"/>
          <w:lang w:val="en-US"/>
        </w:rPr>
        <w:t>Viegi</w:t>
      </w:r>
      <w:proofErr w:type="spellEnd"/>
      <w:r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 (eds). </w:t>
      </w:r>
      <w:proofErr w:type="gramStart"/>
      <w:r w:rsidRPr="00027548">
        <w:rPr>
          <w:rFonts w:ascii="Times New Roman" w:hAnsi="Times New Roman" w:cs="Times New Roman"/>
          <w:sz w:val="24"/>
          <w:szCs w:val="24"/>
          <w:lang w:val="en-US"/>
        </w:rPr>
        <w:t>2014;65:224</w:t>
      </w:r>
      <w:proofErr w:type="gramEnd"/>
      <w:r w:rsidRPr="00027548">
        <w:rPr>
          <w:rFonts w:ascii="Times New Roman" w:hAnsi="Times New Roman" w:cs="Times New Roman"/>
          <w:sz w:val="24"/>
          <w:szCs w:val="24"/>
          <w:lang w:val="en-US"/>
        </w:rPr>
        <w:t>-240</w:t>
      </w:r>
      <w:r w:rsidR="001A5224"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A5224" w:rsidRPr="00027548">
        <w:rPr>
          <w:rFonts w:ascii="Times New Roman" w:hAnsi="Times New Roman" w:cs="Times New Roman"/>
          <w:sz w:val="24"/>
          <w:szCs w:val="24"/>
        </w:rPr>
        <w:t>κατόπιν</w:t>
      </w:r>
      <w:r w:rsidR="001A5224" w:rsidRPr="00027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224" w:rsidRPr="00027548">
        <w:rPr>
          <w:rFonts w:ascii="Times New Roman" w:hAnsi="Times New Roman" w:cs="Times New Roman"/>
          <w:sz w:val="24"/>
          <w:szCs w:val="24"/>
        </w:rPr>
        <w:t>πρόκλησης</w:t>
      </w:r>
      <w:r w:rsidR="001A5224" w:rsidRPr="000275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15245" w:rsidRPr="00A14AD3" w:rsidRDefault="00B15245" w:rsidP="007D734A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AD3">
        <w:rPr>
          <w:rFonts w:ascii="Times New Roman" w:hAnsi="Times New Roman" w:cs="Times New Roman"/>
          <w:sz w:val="24"/>
          <w:szCs w:val="24"/>
        </w:rPr>
        <w:t xml:space="preserve">Στο σύγγραμμα «Τι </w:t>
      </w:r>
      <w:proofErr w:type="spellStart"/>
      <w:r w:rsidRPr="00A14AD3">
        <w:rPr>
          <w:rFonts w:ascii="Times New Roman" w:hAnsi="Times New Roman" w:cs="Times New Roman"/>
          <w:sz w:val="24"/>
          <w:szCs w:val="24"/>
        </w:rPr>
        <w:t>νεώτερο</w:t>
      </w:r>
      <w:proofErr w:type="spellEnd"/>
      <w:r w:rsidRPr="00A14AD3">
        <w:rPr>
          <w:rFonts w:ascii="Times New Roman" w:hAnsi="Times New Roman" w:cs="Times New Roman"/>
          <w:sz w:val="24"/>
          <w:szCs w:val="24"/>
        </w:rPr>
        <w:t xml:space="preserve"> στην πνευμονολογία 2006-2008», Ιδιοπαθής Πνευμονική </w:t>
      </w:r>
      <w:proofErr w:type="spellStart"/>
      <w:r w:rsidRPr="00A14AD3">
        <w:rPr>
          <w:rFonts w:ascii="Times New Roman" w:hAnsi="Times New Roman" w:cs="Times New Roman"/>
          <w:sz w:val="24"/>
          <w:szCs w:val="24"/>
        </w:rPr>
        <w:t>Ίνωση</w:t>
      </w:r>
      <w:proofErr w:type="spellEnd"/>
      <w:r w:rsidRPr="00A14AD3">
        <w:rPr>
          <w:rFonts w:ascii="Times New Roman" w:hAnsi="Times New Roman" w:cs="Times New Roman"/>
          <w:sz w:val="24"/>
          <w:szCs w:val="24"/>
        </w:rPr>
        <w:t xml:space="preserve">. Ζ. </w:t>
      </w:r>
      <w:r w:rsidRPr="004D2454">
        <w:rPr>
          <w:rFonts w:ascii="Times New Roman" w:hAnsi="Times New Roman" w:cs="Times New Roman"/>
          <w:sz w:val="24"/>
          <w:szCs w:val="24"/>
        </w:rPr>
        <w:t>Δανιήλ, Φ. Μάλλη.</w:t>
      </w:r>
      <w:r w:rsidRPr="00A14AD3">
        <w:rPr>
          <w:rFonts w:ascii="Times New Roman" w:hAnsi="Times New Roman" w:cs="Times New Roman"/>
          <w:sz w:val="24"/>
          <w:szCs w:val="24"/>
        </w:rPr>
        <w:t xml:space="preserve"> Αθήνα 2008, σ.90 (Πρακτικά 24ου Μεταπτυχιακού Σεμιναρίου Ελληνικής </w:t>
      </w:r>
      <w:proofErr w:type="spellStart"/>
      <w:r w:rsidRPr="00A14AD3">
        <w:rPr>
          <w:rFonts w:ascii="Times New Roman" w:hAnsi="Times New Roman" w:cs="Times New Roman"/>
          <w:sz w:val="24"/>
          <w:szCs w:val="24"/>
        </w:rPr>
        <w:t>Βρογχολογικής</w:t>
      </w:r>
      <w:proofErr w:type="spellEnd"/>
      <w:r w:rsidRPr="00A14AD3">
        <w:rPr>
          <w:rFonts w:ascii="Times New Roman" w:hAnsi="Times New Roman" w:cs="Times New Roman"/>
          <w:sz w:val="24"/>
          <w:szCs w:val="24"/>
        </w:rPr>
        <w:t xml:space="preserve"> Εταιρείας) </w:t>
      </w:r>
    </w:p>
    <w:p w:rsidR="002A0D45" w:rsidRPr="00A14AD3" w:rsidRDefault="002A0D45" w:rsidP="007D734A">
      <w:pPr>
        <w:spacing w:line="360" w:lineRule="auto"/>
      </w:pPr>
    </w:p>
    <w:p w:rsidR="002A0D45" w:rsidRPr="00A14AD3" w:rsidRDefault="002A0D45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ΜΕΤΑΦΡΑΣΤΙΚΟ ΕΡΓΟ                                                                                                                          </w:t>
      </w:r>
    </w:p>
    <w:p w:rsidR="002A0D45" w:rsidRPr="00F26ED7" w:rsidRDefault="002A0D45" w:rsidP="007D734A">
      <w:pPr>
        <w:spacing w:line="360" w:lineRule="auto"/>
        <w:jc w:val="both"/>
      </w:pPr>
      <w:r w:rsidRPr="00A14AD3">
        <w:t xml:space="preserve">2009: Συμμετοχή στη  </w:t>
      </w:r>
      <w:r w:rsidRPr="00F26ED7">
        <w:t xml:space="preserve">Μετάφραση του Βιβλίου: «Παθολογική χειρουργική Νοσηλευτική, Έννοιες και Πρακτική» </w:t>
      </w:r>
      <w:r w:rsidRPr="00F26ED7">
        <w:rPr>
          <w:lang w:val="en-US"/>
        </w:rPr>
        <w:t>Susan</w:t>
      </w:r>
      <w:r w:rsidRPr="00F26ED7">
        <w:t xml:space="preserve"> </w:t>
      </w:r>
      <w:r w:rsidRPr="00F26ED7">
        <w:rPr>
          <w:lang w:val="en-US"/>
        </w:rPr>
        <w:t>C</w:t>
      </w:r>
      <w:r w:rsidRPr="00F26ED7">
        <w:t xml:space="preserve"> </w:t>
      </w:r>
      <w:proofErr w:type="spellStart"/>
      <w:r w:rsidRPr="00F26ED7">
        <w:rPr>
          <w:lang w:val="en-US"/>
        </w:rPr>
        <w:t>DeWit</w:t>
      </w:r>
      <w:proofErr w:type="spellEnd"/>
      <w:r w:rsidRPr="00F26ED7">
        <w:t>, Ιατρικές Εκδόσεις Πασχαλίδης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 xml:space="preserve">2009: Συμμετοχή στη Μετάφραση του Βιβλίου «Γενική Ιατρική» </w:t>
      </w:r>
      <w:r w:rsidRPr="00F26ED7">
        <w:rPr>
          <w:lang w:val="en-US"/>
        </w:rPr>
        <w:t>John</w:t>
      </w:r>
      <w:r w:rsidRPr="00F26ED7">
        <w:t xml:space="preserve"> </w:t>
      </w:r>
      <w:r w:rsidRPr="00F26ED7">
        <w:rPr>
          <w:lang w:val="en-US"/>
        </w:rPr>
        <w:t>Murtagh</w:t>
      </w:r>
      <w:r w:rsidRPr="00F26ED7">
        <w:t>, Ιατρικές Εκδόσεις Πασχαλίδης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A14AD3" w:rsidRDefault="002A0D45" w:rsidP="007D734A">
      <w:pPr>
        <w:spacing w:line="360" w:lineRule="auto"/>
        <w:jc w:val="both"/>
      </w:pPr>
      <w:r w:rsidRPr="00F26ED7">
        <w:t xml:space="preserve">2010: Συμμετοχή στη </w:t>
      </w:r>
      <w:r w:rsidRPr="00F26ED7">
        <w:rPr>
          <w:lang w:val="en-US"/>
        </w:rPr>
        <w:t>M</w:t>
      </w:r>
      <w:proofErr w:type="spellStart"/>
      <w:r w:rsidRPr="00F26ED7">
        <w:t>ετάφραση</w:t>
      </w:r>
      <w:proofErr w:type="spellEnd"/>
      <w:r w:rsidRPr="00F26ED7">
        <w:t xml:space="preserve"> του Βιβλίου «Παθήσεις του </w:t>
      </w:r>
      <w:proofErr w:type="spellStart"/>
      <w:r w:rsidRPr="00F26ED7">
        <w:t>Υπεζωκότα</w:t>
      </w:r>
      <w:proofErr w:type="spellEnd"/>
      <w:r w:rsidRPr="00F26ED7">
        <w:t xml:space="preserve">» </w:t>
      </w:r>
      <w:r w:rsidRPr="00F26ED7">
        <w:rPr>
          <w:lang w:val="en-US"/>
        </w:rPr>
        <w:t>Richard</w:t>
      </w:r>
      <w:r w:rsidRPr="00A14AD3">
        <w:t xml:space="preserve"> </w:t>
      </w:r>
      <w:r w:rsidRPr="00A14AD3">
        <w:rPr>
          <w:lang w:val="en-US"/>
        </w:rPr>
        <w:t>W</w:t>
      </w:r>
      <w:r w:rsidRPr="00A14AD3">
        <w:t xml:space="preserve">. </w:t>
      </w:r>
      <w:r w:rsidRPr="00A14AD3">
        <w:rPr>
          <w:lang w:val="en-US"/>
        </w:rPr>
        <w:t>Light</w:t>
      </w:r>
      <w:r w:rsidRPr="00A14AD3">
        <w:t>, Ιατρικές Εκδόσεις Κωνσταντάρας</w:t>
      </w:r>
    </w:p>
    <w:p w:rsidR="002A0D45" w:rsidRPr="00A14AD3" w:rsidRDefault="002A0D45" w:rsidP="007D734A">
      <w:pPr>
        <w:spacing w:line="360" w:lineRule="auto"/>
        <w:jc w:val="both"/>
      </w:pPr>
    </w:p>
    <w:p w:rsidR="005B162F" w:rsidRPr="00A14AD3" w:rsidRDefault="005B162F" w:rsidP="007D734A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475" w:type="dxa"/>
        <w:tblBorders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5B162F" w:rsidRPr="00A14AD3" w:rsidTr="005B162F">
        <w:tc>
          <w:tcPr>
            <w:tcW w:w="8472" w:type="dxa"/>
            <w:shd w:val="clear" w:color="auto" w:fill="EEECE1"/>
            <w:hideMark/>
          </w:tcPr>
          <w:p w:rsidR="005B162F" w:rsidRPr="00A14AD3" w:rsidRDefault="005B162F" w:rsidP="007D734A">
            <w:pPr>
              <w:pStyle w:val="a5"/>
              <w:spacing w:line="360" w:lineRule="auto"/>
              <w:rPr>
                <w:color w:val="auto"/>
              </w:rPr>
            </w:pPr>
            <w:r w:rsidRPr="00A14AD3">
              <w:rPr>
                <w:color w:val="auto"/>
              </w:rPr>
              <w:t>ΥΠΟΤΡΟΦΙΕΣ</w:t>
            </w:r>
            <w:r w:rsidR="00CC0FEE" w:rsidRPr="00A14AD3">
              <w:rPr>
                <w:color w:val="auto"/>
              </w:rPr>
              <w:t xml:space="preserve"> ΜΕ ΧΡΗΜΑΤΟΔΟΤΗΣΗ</w:t>
            </w:r>
            <w:r w:rsidRPr="00A14AD3">
              <w:rPr>
                <w:color w:val="auto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C0FEE" w:rsidRPr="00F26ED7" w:rsidRDefault="005B162F" w:rsidP="007D734A">
      <w:pPr>
        <w:pStyle w:val="a4"/>
        <w:spacing w:line="360" w:lineRule="auto"/>
        <w:rPr>
          <w:rFonts w:ascii="Times New Roman" w:hAnsi="Times New Roman"/>
          <w:b/>
          <w:sz w:val="22"/>
          <w:szCs w:val="22"/>
        </w:rPr>
      </w:pPr>
      <w:r w:rsidRPr="00F26ED7">
        <w:rPr>
          <w:rFonts w:ascii="Times New Roman" w:hAnsi="Times New Roman"/>
          <w:b/>
          <w:sz w:val="24"/>
          <w:szCs w:val="24"/>
        </w:rPr>
        <w:t>2008: Υποτροφία της Ελληνικής Πνευμονολογικής Εταιρείας για την εργασία με τίτλο: «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possible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role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circulating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endothelial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progenitor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cells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leptin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lastRenderedPageBreak/>
        <w:t>vascular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remodeling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associated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with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idiopathic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pulmonary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fibrosis</w:t>
      </w:r>
      <w:r w:rsidRPr="00F26ED7">
        <w:rPr>
          <w:rFonts w:ascii="Times New Roman" w:hAnsi="Times New Roman"/>
          <w:b/>
          <w:sz w:val="24"/>
          <w:szCs w:val="24"/>
        </w:rPr>
        <w:t>»</w:t>
      </w:r>
      <w:r w:rsidR="00CC0FEE" w:rsidRPr="00F26ED7">
        <w:rPr>
          <w:rFonts w:ascii="Times New Roman" w:hAnsi="Times New Roman"/>
          <w:b/>
          <w:sz w:val="24"/>
          <w:szCs w:val="24"/>
        </w:rPr>
        <w:t xml:space="preserve"> (</w:t>
      </w:r>
      <w:r w:rsidR="00FF7574" w:rsidRPr="00F26ED7">
        <w:rPr>
          <w:rFonts w:ascii="Times New Roman" w:hAnsi="Times New Roman"/>
          <w:b/>
          <w:sz w:val="24"/>
          <w:szCs w:val="24"/>
        </w:rPr>
        <w:t>χρηματοδότηση 15,000 ευρώ, ολοκληρωμένη</w:t>
      </w:r>
      <w:r w:rsidR="00B15245" w:rsidRPr="00F26ED7">
        <w:rPr>
          <w:rFonts w:ascii="Times New Roman" w:hAnsi="Times New Roman"/>
          <w:b/>
          <w:sz w:val="24"/>
          <w:szCs w:val="24"/>
        </w:rPr>
        <w:t>, Ξένοι κριτές</w:t>
      </w:r>
      <w:r w:rsidR="00FF7574" w:rsidRPr="00F26ED7">
        <w:rPr>
          <w:rFonts w:ascii="Times New Roman" w:hAnsi="Times New Roman"/>
          <w:b/>
          <w:sz w:val="24"/>
          <w:szCs w:val="24"/>
        </w:rPr>
        <w:t>)</w:t>
      </w:r>
    </w:p>
    <w:p w:rsidR="00FF7574" w:rsidRPr="00F26ED7" w:rsidRDefault="00CC0FEE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26ED7">
        <w:rPr>
          <w:rFonts w:ascii="Times New Roman" w:hAnsi="Times New Roman"/>
          <w:b/>
          <w:sz w:val="24"/>
          <w:szCs w:val="24"/>
        </w:rPr>
        <w:t>2010: Υποτροφία της Ελληνικής Πνευμονολογικής Εταιρείας για την εργασία με τίτλο: «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Genetic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association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studies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between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ED7">
        <w:rPr>
          <w:rFonts w:ascii="Times New Roman" w:hAnsi="Times New Roman"/>
          <w:b/>
          <w:sz w:val="24"/>
          <w:szCs w:val="24"/>
          <w:lang w:val="en-US"/>
        </w:rPr>
        <w:t>MyD</w:t>
      </w:r>
      <w:proofErr w:type="spellEnd"/>
      <w:r w:rsidRPr="00F26ED7">
        <w:rPr>
          <w:rFonts w:ascii="Times New Roman" w:hAnsi="Times New Roman"/>
          <w:b/>
          <w:sz w:val="24"/>
          <w:szCs w:val="24"/>
        </w:rPr>
        <w:t xml:space="preserve">88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adaptor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pathway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SNPs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development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Sarcoidosis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Tuberculosis</w:t>
      </w:r>
      <w:r w:rsidRPr="00F26ED7">
        <w:rPr>
          <w:rFonts w:ascii="Times New Roman" w:hAnsi="Times New Roman"/>
          <w:b/>
          <w:sz w:val="24"/>
          <w:szCs w:val="24"/>
        </w:rPr>
        <w:t>»</w:t>
      </w:r>
      <w:r w:rsidR="00FF7574" w:rsidRPr="00F26ED7">
        <w:rPr>
          <w:rFonts w:ascii="Times New Roman" w:hAnsi="Times New Roman"/>
          <w:b/>
          <w:sz w:val="22"/>
          <w:szCs w:val="22"/>
        </w:rPr>
        <w:t xml:space="preserve"> </w:t>
      </w:r>
      <w:r w:rsidR="00FF7574" w:rsidRPr="00F26ED7">
        <w:rPr>
          <w:rFonts w:ascii="Times New Roman" w:hAnsi="Times New Roman"/>
          <w:b/>
          <w:sz w:val="24"/>
          <w:szCs w:val="24"/>
        </w:rPr>
        <w:t>(χρηματοδότηση 15,000 ευρώ, ολοκληρωμένη</w:t>
      </w:r>
      <w:r w:rsidR="00B15245" w:rsidRPr="00F26ED7">
        <w:rPr>
          <w:rFonts w:ascii="Times New Roman" w:hAnsi="Times New Roman"/>
          <w:b/>
          <w:sz w:val="24"/>
          <w:szCs w:val="24"/>
        </w:rPr>
        <w:t>, Ξένοι κριτές</w:t>
      </w:r>
      <w:r w:rsidR="00FF7574" w:rsidRPr="00F26ED7">
        <w:rPr>
          <w:rFonts w:ascii="Times New Roman" w:hAnsi="Times New Roman"/>
          <w:b/>
          <w:sz w:val="24"/>
          <w:szCs w:val="24"/>
        </w:rPr>
        <w:t>)</w:t>
      </w:r>
    </w:p>
    <w:p w:rsidR="00BD39A4" w:rsidRPr="00F26ED7" w:rsidRDefault="00CC0FEE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26ED7">
        <w:rPr>
          <w:rFonts w:ascii="Times New Roman" w:hAnsi="Times New Roman"/>
          <w:b/>
          <w:sz w:val="24"/>
          <w:szCs w:val="24"/>
        </w:rPr>
        <w:t>2016: Υποτροφία της Ελληνικής Πνευμονολογικής Εταιρείας για την εργασία με τίτλο «</w:t>
      </w:r>
      <w:proofErr w:type="spellStart"/>
      <w:r w:rsidRPr="00F26ED7">
        <w:rPr>
          <w:rFonts w:ascii="Times New Roman" w:hAnsi="Times New Roman"/>
          <w:b/>
          <w:sz w:val="24"/>
          <w:szCs w:val="24"/>
          <w:lang w:val="en-US"/>
        </w:rPr>
        <w:t>Sirtuin</w:t>
      </w:r>
      <w:proofErr w:type="spellEnd"/>
      <w:r w:rsidRPr="00F26ED7">
        <w:rPr>
          <w:rFonts w:ascii="Times New Roman" w:hAnsi="Times New Roman"/>
          <w:b/>
          <w:sz w:val="24"/>
          <w:szCs w:val="24"/>
        </w:rPr>
        <w:t xml:space="preserve"> 1 (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SIRT</w:t>
      </w:r>
      <w:r w:rsidRPr="00F26ED7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Pr="00F26ED7">
        <w:rPr>
          <w:rFonts w:ascii="Times New Roman" w:hAnsi="Times New Roman"/>
          <w:b/>
          <w:sz w:val="24"/>
          <w:szCs w:val="24"/>
          <w:lang w:val="en-US"/>
        </w:rPr>
        <w:t>activty</w:t>
      </w:r>
      <w:proofErr w:type="spellEnd"/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expression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Peripheral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blood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Mononuclear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Cells</w:t>
      </w:r>
      <w:r w:rsidRPr="00F26ED7">
        <w:rPr>
          <w:rFonts w:ascii="Times New Roman" w:hAnsi="Times New Roman"/>
          <w:b/>
          <w:sz w:val="24"/>
          <w:szCs w:val="24"/>
        </w:rPr>
        <w:t xml:space="preserve"> (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PBMs</w:t>
      </w:r>
      <w:r w:rsidRPr="00F26ED7">
        <w:rPr>
          <w:rFonts w:ascii="Times New Roman" w:hAnsi="Times New Roman"/>
          <w:b/>
          <w:sz w:val="24"/>
          <w:szCs w:val="24"/>
        </w:rPr>
        <w:t xml:space="preserve">)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patients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with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idiopathic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Pulmonary</w:t>
      </w:r>
      <w:r w:rsidRPr="00F26ED7">
        <w:rPr>
          <w:rFonts w:ascii="Times New Roman" w:hAnsi="Times New Roman"/>
          <w:b/>
          <w:sz w:val="24"/>
          <w:szCs w:val="24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>Fibrosis</w:t>
      </w:r>
      <w:r w:rsidRPr="00F26ED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26ED7">
        <w:rPr>
          <w:rFonts w:ascii="Times New Roman" w:hAnsi="Times New Roman"/>
          <w:b/>
          <w:sz w:val="24"/>
          <w:szCs w:val="24"/>
          <w:lang w:val="en-US"/>
        </w:rPr>
        <w:t>Assoiation</w:t>
      </w:r>
      <w:proofErr w:type="spellEnd"/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 of serum MMP9, IL-8, TGF-</w:t>
      </w:r>
      <w:r w:rsidRPr="00F26ED7">
        <w:rPr>
          <w:rFonts w:ascii="Times New Roman" w:hAnsi="Times New Roman"/>
          <w:b/>
          <w:sz w:val="24"/>
          <w:szCs w:val="24"/>
        </w:rPr>
        <w:t>β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 and TNF-</w:t>
      </w:r>
      <w:r w:rsidRPr="00F26ED7">
        <w:rPr>
          <w:rFonts w:ascii="Times New Roman" w:hAnsi="Times New Roman"/>
          <w:b/>
          <w:sz w:val="24"/>
          <w:szCs w:val="24"/>
        </w:rPr>
        <w:t>α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 levels with SIRT1 activity and apoptosis of PBMCs» (</w:t>
      </w:r>
      <w:r w:rsidRPr="00F26ED7">
        <w:rPr>
          <w:rFonts w:ascii="Times New Roman" w:hAnsi="Times New Roman"/>
          <w:b/>
          <w:sz w:val="24"/>
          <w:szCs w:val="24"/>
        </w:rPr>
        <w:t>χρηματοδότηση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 15</w:t>
      </w:r>
      <w:r w:rsidR="004D2454" w:rsidRPr="004D2454">
        <w:rPr>
          <w:rFonts w:ascii="Times New Roman" w:hAnsi="Times New Roman"/>
          <w:b/>
          <w:sz w:val="24"/>
          <w:szCs w:val="24"/>
          <w:lang w:val="en-US"/>
        </w:rPr>
        <w:t>,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000 </w:t>
      </w:r>
      <w:r w:rsidRPr="00F26ED7">
        <w:rPr>
          <w:rFonts w:ascii="Times New Roman" w:hAnsi="Times New Roman"/>
          <w:b/>
          <w:sz w:val="24"/>
          <w:szCs w:val="24"/>
        </w:rPr>
        <w:t>ευρώ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F26ED7">
        <w:rPr>
          <w:rFonts w:ascii="Times New Roman" w:hAnsi="Times New Roman"/>
          <w:b/>
          <w:sz w:val="24"/>
          <w:szCs w:val="24"/>
        </w:rPr>
        <w:t>Σε</w:t>
      </w:r>
      <w:r w:rsidRPr="00F26E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26ED7">
        <w:rPr>
          <w:rFonts w:ascii="Times New Roman" w:hAnsi="Times New Roman"/>
          <w:b/>
          <w:sz w:val="24"/>
          <w:szCs w:val="24"/>
        </w:rPr>
        <w:t>εξέλιξη</w:t>
      </w:r>
      <w:r w:rsidR="00B15245" w:rsidRPr="00F26ED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B15245" w:rsidRPr="00F26ED7">
        <w:rPr>
          <w:rFonts w:ascii="Times New Roman" w:hAnsi="Times New Roman"/>
          <w:b/>
          <w:sz w:val="24"/>
          <w:szCs w:val="24"/>
        </w:rPr>
        <w:t>Ξένοι</w:t>
      </w:r>
      <w:r w:rsidR="00B15245" w:rsidRPr="00F26E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5245" w:rsidRPr="00F26ED7">
        <w:rPr>
          <w:rFonts w:ascii="Times New Roman" w:hAnsi="Times New Roman"/>
          <w:b/>
          <w:sz w:val="24"/>
          <w:szCs w:val="24"/>
        </w:rPr>
        <w:t>κριτές</w:t>
      </w:r>
      <w:r w:rsidR="00986277" w:rsidRPr="00F26ED7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B15245" w:rsidRPr="00F26ED7" w:rsidRDefault="00B15245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475" w:type="dxa"/>
        <w:tblBorders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CC0FEE" w:rsidRPr="00A14AD3" w:rsidTr="00B15245">
        <w:tc>
          <w:tcPr>
            <w:tcW w:w="8475" w:type="dxa"/>
            <w:shd w:val="clear" w:color="auto" w:fill="EEECE1"/>
            <w:hideMark/>
          </w:tcPr>
          <w:p w:rsidR="00CC0FEE" w:rsidRPr="00A14AD3" w:rsidRDefault="00CC0FEE" w:rsidP="007D734A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AD3">
              <w:rPr>
                <w:rFonts w:ascii="Times New Roman" w:hAnsi="Times New Roman"/>
                <w:b/>
                <w:sz w:val="24"/>
                <w:szCs w:val="24"/>
              </w:rPr>
              <w:t>ΔΙΑΚΡΙΣΕΙΣ</w:t>
            </w:r>
            <w:r w:rsidRPr="00A14A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CC0FEE" w:rsidRPr="00A14AD3" w:rsidRDefault="00CC0FEE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2005</w:t>
      </w:r>
      <w:r w:rsidRPr="00A14AD3">
        <w:rPr>
          <w:rFonts w:ascii="Times New Roman" w:hAnsi="Times New Roman"/>
          <w:b/>
          <w:sz w:val="24"/>
          <w:szCs w:val="24"/>
        </w:rPr>
        <w:t xml:space="preserve">: </w:t>
      </w:r>
      <w:r w:rsidRPr="00A14AD3">
        <w:rPr>
          <w:rFonts w:ascii="Times New Roman" w:hAnsi="Times New Roman"/>
          <w:sz w:val="24"/>
          <w:szCs w:val="24"/>
        </w:rPr>
        <w:t>Αριστείο Προόδου από το Εργαστήριο Παθολογικής Ανατομικής του Πανεπιστημίου Ιωαννίνων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2009: Έπαινος Καλύτερης Ανακοίνωσης στο 18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Πανελλήνιο Συνέδριο Νοσημάτων Θώρακος της ομάδας εργασίας « Διάχυτες Διάμεσες Πνευμονοπάθειες» για την εργασία με θέμα : «Συσχέτιση γενετικών πολυμορφισμών στα γονίδια </w:t>
      </w:r>
      <w:proofErr w:type="spellStart"/>
      <w:r w:rsidRPr="00A14AD3">
        <w:rPr>
          <w:rFonts w:ascii="Times New Roman" w:hAnsi="Times New Roman"/>
          <w:sz w:val="24"/>
          <w:szCs w:val="24"/>
          <w:lang w:val="en-US"/>
        </w:rPr>
        <w:t>MyD</w:t>
      </w:r>
      <w:proofErr w:type="spellEnd"/>
      <w:r w:rsidRPr="00A14AD3">
        <w:rPr>
          <w:rFonts w:ascii="Times New Roman" w:hAnsi="Times New Roman"/>
          <w:sz w:val="24"/>
          <w:szCs w:val="24"/>
        </w:rPr>
        <w:t xml:space="preserve">88 και </w:t>
      </w:r>
      <w:r w:rsidRPr="00A14AD3">
        <w:rPr>
          <w:rFonts w:ascii="Times New Roman" w:hAnsi="Times New Roman"/>
          <w:sz w:val="24"/>
          <w:szCs w:val="24"/>
          <w:lang w:val="en-US"/>
        </w:rPr>
        <w:t>TLR</w:t>
      </w:r>
      <w:r w:rsidRPr="00A14AD3">
        <w:rPr>
          <w:rFonts w:ascii="Times New Roman" w:hAnsi="Times New Roman"/>
          <w:sz w:val="24"/>
          <w:szCs w:val="24"/>
        </w:rPr>
        <w:t xml:space="preserve">9 με την ανάπτυξη </w:t>
      </w:r>
      <w:proofErr w:type="spellStart"/>
      <w:r w:rsidRPr="00A14AD3">
        <w:rPr>
          <w:rFonts w:ascii="Times New Roman" w:hAnsi="Times New Roman"/>
          <w:sz w:val="24"/>
          <w:szCs w:val="24"/>
        </w:rPr>
        <w:t>σαρκοείδωσης</w:t>
      </w:r>
      <w:proofErr w:type="spellEnd"/>
      <w:r w:rsidRPr="00A14AD3">
        <w:rPr>
          <w:rFonts w:ascii="Times New Roman" w:hAnsi="Times New Roman"/>
          <w:sz w:val="24"/>
          <w:szCs w:val="24"/>
        </w:rPr>
        <w:t>»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2010: Έπαινος Καλύτερης Ανακοίνωσης στο 19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Πανελλήνιο Συνέδριο Νοσημάτων Θώρακος της ομάδας εργασίας «Διάχυτες Διάμεσες Πνευμονοπάθειες» για την εργασία με θέμα «Έκφραση των πρωτεϊνών  </w:t>
      </w:r>
      <w:r w:rsidRPr="00A14AD3">
        <w:rPr>
          <w:rFonts w:ascii="Times New Roman" w:hAnsi="Times New Roman"/>
          <w:sz w:val="24"/>
          <w:szCs w:val="24"/>
          <w:lang w:val="en-US"/>
        </w:rPr>
        <w:t>BAAFR</w:t>
      </w:r>
      <w:r w:rsidRPr="00A14AD3">
        <w:rPr>
          <w:rFonts w:ascii="Times New Roman" w:hAnsi="Times New Roman"/>
          <w:sz w:val="24"/>
          <w:szCs w:val="24"/>
        </w:rPr>
        <w:t xml:space="preserve"> και </w:t>
      </w:r>
      <w:r w:rsidRPr="00A14AD3">
        <w:rPr>
          <w:rFonts w:ascii="Times New Roman" w:hAnsi="Times New Roman"/>
          <w:sz w:val="24"/>
          <w:szCs w:val="24"/>
          <w:lang w:val="en-US"/>
        </w:rPr>
        <w:t>TACI</w:t>
      </w:r>
      <w:r w:rsidRPr="00A14AD3">
        <w:rPr>
          <w:rFonts w:ascii="Times New Roman" w:hAnsi="Times New Roman"/>
          <w:sz w:val="24"/>
          <w:szCs w:val="24"/>
        </w:rPr>
        <w:t xml:space="preserve">   σε ασθενείς με </w:t>
      </w:r>
      <w:proofErr w:type="spellStart"/>
      <w:r w:rsidRPr="00A14AD3">
        <w:rPr>
          <w:rFonts w:ascii="Times New Roman" w:hAnsi="Times New Roman"/>
          <w:sz w:val="24"/>
          <w:szCs w:val="24"/>
        </w:rPr>
        <w:t>σαρκοείδωση</w:t>
      </w:r>
      <w:proofErr w:type="spellEnd"/>
      <w:r w:rsidRPr="00A14AD3">
        <w:rPr>
          <w:rFonts w:ascii="Times New Roman" w:hAnsi="Times New Roman"/>
          <w:sz w:val="24"/>
          <w:szCs w:val="24"/>
        </w:rPr>
        <w:t xml:space="preserve">» 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2011: 2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Βραβείο Αναρτημένης Ανακοίνωσης (Βραβείο Παναγιώτη </w:t>
      </w:r>
      <w:proofErr w:type="spellStart"/>
      <w:r w:rsidRPr="00A14AD3">
        <w:rPr>
          <w:rFonts w:ascii="Times New Roman" w:hAnsi="Times New Roman"/>
          <w:sz w:val="24"/>
          <w:szCs w:val="24"/>
        </w:rPr>
        <w:t>Χόρτη</w:t>
      </w:r>
      <w:proofErr w:type="spellEnd"/>
      <w:r w:rsidRPr="00A14AD3">
        <w:rPr>
          <w:rFonts w:ascii="Times New Roman" w:hAnsi="Times New Roman"/>
          <w:sz w:val="24"/>
          <w:szCs w:val="24"/>
        </w:rPr>
        <w:t>) για την εργασία με θέμα: «</w:t>
      </w:r>
      <w:r w:rsidRPr="00A14AD3">
        <w:rPr>
          <w:rFonts w:ascii="Times New Roman" w:hAnsi="Times New Roman"/>
          <w:sz w:val="24"/>
          <w:szCs w:val="24"/>
          <w:lang w:val="en-US"/>
        </w:rPr>
        <w:t>H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Clara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cell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secretory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protein</w:t>
      </w:r>
      <w:r w:rsidRPr="00A14AD3">
        <w:rPr>
          <w:rFonts w:ascii="Times New Roman" w:hAnsi="Times New Roman"/>
          <w:sz w:val="24"/>
          <w:szCs w:val="24"/>
        </w:rPr>
        <w:t xml:space="preserve"> ως βιολογικός δείκτης εξέλιξης του βρογχικού άσθματος στην εφηβεία» 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2011: 2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Βραβείο Προφορικής Ανακοίνωσης στο 20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Πανελλήνιο Συνέδριο Νοσημάτων Θώρακα για την εργασία με θέμα: «Συσχέτιση Γενετικών Πολυμορφισμών στο Γονίδιο </w:t>
      </w:r>
      <w:proofErr w:type="spellStart"/>
      <w:r w:rsidRPr="00A14AD3">
        <w:rPr>
          <w:rFonts w:ascii="Times New Roman" w:hAnsi="Times New Roman"/>
          <w:sz w:val="24"/>
          <w:szCs w:val="24"/>
          <w:lang w:val="en-US"/>
        </w:rPr>
        <w:t>MyD</w:t>
      </w:r>
      <w:proofErr w:type="spellEnd"/>
      <w:r w:rsidRPr="00A14AD3">
        <w:rPr>
          <w:rFonts w:ascii="Times New Roman" w:hAnsi="Times New Roman"/>
          <w:sz w:val="24"/>
          <w:szCs w:val="24"/>
        </w:rPr>
        <w:t>88 με την ανάπτυξη Φυματίωσης»</w:t>
      </w:r>
    </w:p>
    <w:p w:rsidR="005B162F" w:rsidRPr="00A14AD3" w:rsidRDefault="000522AC" w:rsidP="007D734A">
      <w:pPr>
        <w:spacing w:after="200" w:line="360" w:lineRule="auto"/>
        <w:jc w:val="both"/>
        <w:rPr>
          <w:bCs/>
        </w:rPr>
      </w:pPr>
      <w:r w:rsidRPr="00A14AD3">
        <w:rPr>
          <w:bCs/>
        </w:rPr>
        <w:lastRenderedPageBreak/>
        <w:t>2013: Βραβείο Μ. Μηνά από την Πνευμονολογική κλινική του Πανεπιστημιακού Ν. Λάρισας</w:t>
      </w:r>
    </w:p>
    <w:p w:rsidR="00BF2034" w:rsidRPr="00A14AD3" w:rsidRDefault="00BF2034" w:rsidP="007D734A">
      <w:pPr>
        <w:spacing w:after="200" w:line="360" w:lineRule="auto"/>
        <w:jc w:val="both"/>
        <w:rPr>
          <w:bCs/>
        </w:rPr>
      </w:pPr>
      <w:r w:rsidRPr="00A14AD3">
        <w:rPr>
          <w:bCs/>
        </w:rPr>
        <w:t>2014: Έπαινος στο 23</w:t>
      </w:r>
      <w:r w:rsidRPr="00A14AD3">
        <w:rPr>
          <w:bCs/>
          <w:vertAlign w:val="superscript"/>
        </w:rPr>
        <w:t>ο</w:t>
      </w:r>
      <w:r w:rsidRPr="00A14AD3">
        <w:rPr>
          <w:bCs/>
        </w:rPr>
        <w:t xml:space="preserve"> Πανελλήνιο Πνευμονολογικό Συνέδριο στη Θεματολογία «Διάχυτες Πνευμονο</w:t>
      </w:r>
      <w:r w:rsidR="00DF6782" w:rsidRPr="00A14AD3">
        <w:rPr>
          <w:bCs/>
        </w:rPr>
        <w:t>π</w:t>
      </w:r>
      <w:r w:rsidRPr="00A14AD3">
        <w:rPr>
          <w:bCs/>
        </w:rPr>
        <w:t>άθειες»</w:t>
      </w:r>
      <w:r w:rsidR="00DF6782" w:rsidRPr="00A14AD3">
        <w:rPr>
          <w:bCs/>
        </w:rPr>
        <w:t xml:space="preserve"> </w:t>
      </w:r>
      <w:r w:rsidRPr="00A14AD3">
        <w:rPr>
          <w:bCs/>
        </w:rPr>
        <w:t>για την Εργασία με τίτλο «</w:t>
      </w:r>
      <w:proofErr w:type="spellStart"/>
      <w:r w:rsidRPr="00A14AD3">
        <w:rPr>
          <w:bCs/>
        </w:rPr>
        <w:t>Μιτοχονδριακές</w:t>
      </w:r>
      <w:proofErr w:type="spellEnd"/>
      <w:r w:rsidRPr="00A14AD3">
        <w:rPr>
          <w:bCs/>
        </w:rPr>
        <w:t xml:space="preserve"> </w:t>
      </w:r>
      <w:r w:rsidRPr="00A14AD3">
        <w:rPr>
          <w:bCs/>
          <w:lang w:val="en-US"/>
        </w:rPr>
        <w:t>tRNA</w:t>
      </w:r>
      <w:r w:rsidRPr="00A14AD3">
        <w:rPr>
          <w:bCs/>
        </w:rPr>
        <w:t xml:space="preserve"> μεταλλάξεις σε ασθενείς με Ιδιοπαθή Πνευμονική </w:t>
      </w:r>
      <w:proofErr w:type="spellStart"/>
      <w:r w:rsidRPr="00A14AD3">
        <w:rPr>
          <w:bCs/>
        </w:rPr>
        <w:t>Ίνωση</w:t>
      </w:r>
      <w:proofErr w:type="spellEnd"/>
      <w:r w:rsidRPr="00A14AD3">
        <w:rPr>
          <w:bCs/>
        </w:rPr>
        <w:t>»</w:t>
      </w:r>
    </w:p>
    <w:p w:rsidR="001A4C65" w:rsidRPr="00A14AD3" w:rsidRDefault="001A4C65" w:rsidP="007D734A">
      <w:pPr>
        <w:spacing w:after="200" w:line="360" w:lineRule="auto"/>
        <w:jc w:val="both"/>
        <w:rPr>
          <w:bCs/>
        </w:rPr>
      </w:pPr>
      <w:r w:rsidRPr="00A14AD3">
        <w:rPr>
          <w:bCs/>
        </w:rPr>
        <w:t>2016: Βραβείο καλύτερης προφορικής ή αναρτημένης ανακοίνωσης στο 2</w:t>
      </w:r>
      <w:r w:rsidRPr="00A14AD3">
        <w:rPr>
          <w:bCs/>
          <w:vertAlign w:val="superscript"/>
        </w:rPr>
        <w:t>ο</w:t>
      </w:r>
      <w:r w:rsidRPr="00A14AD3">
        <w:rPr>
          <w:bCs/>
        </w:rPr>
        <w:t xml:space="preserve"> Πανελλήνιο Συνέδριο Νοσημάτων Θώρακος και Παθήσεων από το Περιβάλλον για την εργασία με τίτλο «Διαδικτυακή παρακολούθηση ασθενών με πνευμονική </w:t>
      </w:r>
      <w:proofErr w:type="spellStart"/>
      <w:r w:rsidRPr="00A14AD3">
        <w:rPr>
          <w:bCs/>
        </w:rPr>
        <w:t>ίνωση</w:t>
      </w:r>
      <w:proofErr w:type="spellEnd"/>
      <w:r w:rsidRPr="00A14AD3">
        <w:rPr>
          <w:bCs/>
        </w:rPr>
        <w:t xml:space="preserve"> από το σπίτι»</w:t>
      </w:r>
    </w:p>
    <w:tbl>
      <w:tblPr>
        <w:tblW w:w="8475" w:type="dxa"/>
        <w:tblBorders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A52C76" w:rsidRPr="00A14AD3" w:rsidTr="00A52C76">
        <w:tc>
          <w:tcPr>
            <w:tcW w:w="8475" w:type="dxa"/>
            <w:shd w:val="clear" w:color="auto" w:fill="EEECE1"/>
            <w:hideMark/>
          </w:tcPr>
          <w:p w:rsidR="00A52C76" w:rsidRPr="00A14AD3" w:rsidRDefault="00A52C76" w:rsidP="007D734A">
            <w:pPr>
              <w:pStyle w:val="a4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AD3">
              <w:rPr>
                <w:rFonts w:ascii="Times New Roman" w:hAnsi="Times New Roman"/>
                <w:b/>
                <w:sz w:val="24"/>
                <w:szCs w:val="24"/>
              </w:rPr>
              <w:t>ΚΡΙΤΗΣ ΣΕ ΔΙΕΘΝΗ ΠΕΡΙΟΔΙΚΑ</w:t>
            </w:r>
            <w:r w:rsidRPr="00A14A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B15245" w:rsidRPr="00A14AD3" w:rsidRDefault="00B15245" w:rsidP="007D734A">
      <w:pPr>
        <w:spacing w:after="200" w:line="360" w:lineRule="auto"/>
      </w:pPr>
    </w:p>
    <w:p w:rsidR="00A52C76" w:rsidRPr="00A14AD3" w:rsidRDefault="00A52C76" w:rsidP="007D734A">
      <w:pPr>
        <w:spacing w:after="200" w:line="360" w:lineRule="auto"/>
      </w:pPr>
      <w:r w:rsidRPr="00A14AD3">
        <w:t xml:space="preserve">2011: Επιλογή ως </w:t>
      </w:r>
      <w:r w:rsidRPr="00A14AD3">
        <w:rPr>
          <w:b/>
        </w:rPr>
        <w:t>κριτής</w:t>
      </w:r>
      <w:r w:rsidRPr="00A14AD3">
        <w:t xml:space="preserve"> για το περιοδικό “</w:t>
      </w:r>
      <w:r w:rsidRPr="00A14AD3">
        <w:rPr>
          <w:lang w:val="en-US"/>
        </w:rPr>
        <w:t>Journal</w:t>
      </w:r>
      <w:r w:rsidRPr="00A14AD3">
        <w:t xml:space="preserve"> </w:t>
      </w:r>
      <w:r w:rsidRPr="00A14AD3">
        <w:rPr>
          <w:lang w:val="en-US"/>
        </w:rPr>
        <w:t>of</w:t>
      </w:r>
      <w:r w:rsidRPr="00A14AD3">
        <w:t xml:space="preserve"> </w:t>
      </w:r>
      <w:r w:rsidRPr="00A14AD3">
        <w:rPr>
          <w:lang w:val="en-US"/>
        </w:rPr>
        <w:t>Asthma</w:t>
      </w:r>
      <w:r w:rsidRPr="00A14AD3">
        <w:t>”</w:t>
      </w:r>
    </w:p>
    <w:p w:rsidR="00A52C76" w:rsidRPr="00A14AD3" w:rsidRDefault="00A52C76" w:rsidP="007D734A">
      <w:pPr>
        <w:spacing w:after="200" w:line="360" w:lineRule="auto"/>
      </w:pPr>
      <w:r w:rsidRPr="00A14AD3">
        <w:t>2012: Επιλογή ως</w:t>
      </w:r>
      <w:r w:rsidRPr="00A14AD3">
        <w:rPr>
          <w:b/>
        </w:rPr>
        <w:t xml:space="preserve"> κριτής</w:t>
      </w:r>
      <w:r w:rsidRPr="00A14AD3">
        <w:t xml:space="preserve"> για το περιοδικό “</w:t>
      </w:r>
      <w:proofErr w:type="spellStart"/>
      <w:r w:rsidRPr="00A14AD3">
        <w:rPr>
          <w:lang w:val="en-US"/>
        </w:rPr>
        <w:t>Plos</w:t>
      </w:r>
      <w:proofErr w:type="spellEnd"/>
      <w:r w:rsidRPr="00A14AD3">
        <w:t xml:space="preserve"> </w:t>
      </w:r>
      <w:r w:rsidRPr="00A14AD3">
        <w:rPr>
          <w:i/>
          <w:lang w:val="en-US"/>
        </w:rPr>
        <w:t>One</w:t>
      </w:r>
      <w:r w:rsidRPr="00A14AD3">
        <w:t>”</w:t>
      </w:r>
    </w:p>
    <w:p w:rsidR="00A52C76" w:rsidRPr="00A14AD3" w:rsidRDefault="00A52C76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2015: Επιλογή ως</w:t>
      </w:r>
      <w:r w:rsidRPr="00A14AD3">
        <w:rPr>
          <w:rFonts w:ascii="Times New Roman" w:hAnsi="Times New Roman"/>
          <w:b/>
          <w:sz w:val="24"/>
          <w:szCs w:val="24"/>
        </w:rPr>
        <w:t xml:space="preserve"> κριτής</w:t>
      </w:r>
      <w:r w:rsidRPr="00A14AD3">
        <w:rPr>
          <w:rFonts w:ascii="Times New Roman" w:hAnsi="Times New Roman"/>
          <w:sz w:val="24"/>
          <w:szCs w:val="24"/>
        </w:rPr>
        <w:t xml:space="preserve"> για το περιοδικό “</w:t>
      </w:r>
      <w:r w:rsidRPr="00A14AD3">
        <w:rPr>
          <w:rFonts w:ascii="Times New Roman" w:hAnsi="Times New Roman"/>
          <w:sz w:val="24"/>
          <w:szCs w:val="24"/>
          <w:lang w:val="en-US"/>
        </w:rPr>
        <w:t>Journal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of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Allergy</w:t>
      </w:r>
      <w:r w:rsidRPr="00A14AD3">
        <w:rPr>
          <w:rFonts w:ascii="Times New Roman" w:hAnsi="Times New Roman"/>
          <w:sz w:val="24"/>
          <w:szCs w:val="24"/>
        </w:rPr>
        <w:t>”</w:t>
      </w:r>
    </w:p>
    <w:p w:rsidR="00A52C76" w:rsidRPr="00A14AD3" w:rsidRDefault="009501F8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2016: Επιλογή ως</w:t>
      </w:r>
      <w:r w:rsidRPr="00A14AD3">
        <w:rPr>
          <w:rFonts w:ascii="Times New Roman" w:hAnsi="Times New Roman"/>
          <w:b/>
          <w:sz w:val="24"/>
          <w:szCs w:val="24"/>
        </w:rPr>
        <w:t xml:space="preserve"> κριτής</w:t>
      </w:r>
      <w:r w:rsidRPr="00A14AD3">
        <w:rPr>
          <w:rFonts w:ascii="Times New Roman" w:hAnsi="Times New Roman"/>
          <w:sz w:val="24"/>
          <w:szCs w:val="24"/>
        </w:rPr>
        <w:t xml:space="preserve"> για το περιοδικό “</w:t>
      </w:r>
      <w:r w:rsidRPr="00A14AD3">
        <w:rPr>
          <w:rFonts w:ascii="Times New Roman" w:hAnsi="Times New Roman"/>
          <w:sz w:val="24"/>
          <w:szCs w:val="24"/>
          <w:lang w:val="en-US"/>
        </w:rPr>
        <w:t>Respiratory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Research</w:t>
      </w:r>
      <w:r w:rsidRPr="00A14AD3">
        <w:rPr>
          <w:rFonts w:ascii="Times New Roman" w:hAnsi="Times New Roman"/>
          <w:sz w:val="24"/>
          <w:szCs w:val="24"/>
        </w:rPr>
        <w:t>”</w:t>
      </w:r>
    </w:p>
    <w:p w:rsidR="00FF7574" w:rsidRPr="00A14AD3" w:rsidRDefault="00FF7574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ΛΟΙΠΕΣ ΔΡΑΣΤΗΡΙΟΤΗΤΕΣ                                                                                                                           </w:t>
      </w:r>
    </w:p>
    <w:p w:rsidR="005B162F" w:rsidRPr="00F26ED7" w:rsidRDefault="005B162F" w:rsidP="007D734A">
      <w:pPr>
        <w:spacing w:after="200" w:line="360" w:lineRule="auto"/>
        <w:jc w:val="both"/>
      </w:pPr>
      <w:r w:rsidRPr="00A14AD3">
        <w:t xml:space="preserve">2007 ως </w:t>
      </w:r>
      <w:r w:rsidR="00DE742C" w:rsidRPr="00A14AD3">
        <w:t>2011</w:t>
      </w:r>
      <w:r w:rsidRPr="00A14AD3">
        <w:t xml:space="preserve">: </w:t>
      </w:r>
      <w:r w:rsidRPr="00F26ED7">
        <w:t>Συμμετοχή σε πρόγραμμα έγκαιρης διάγνωσης και αποκατάστασης της Χρόνιας Αποφρακτικής Πνευμονοπάθειας σε κατοίκους της υπαίθρου της περιφέρειας Θεσσαλίας</w:t>
      </w:r>
    </w:p>
    <w:p w:rsidR="005B162F" w:rsidRPr="00A14AD3" w:rsidRDefault="005B162F" w:rsidP="007D734A">
      <w:pPr>
        <w:spacing w:after="200" w:line="360" w:lineRule="auto"/>
        <w:jc w:val="both"/>
        <w:rPr>
          <w:b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ΕΠΙΣΤΗΜΟΝΙΚΕΣ ΕΤΑΙΡΕΙΕΣ                                                                                                                           </w:t>
      </w:r>
    </w:p>
    <w:p w:rsidR="005B162F" w:rsidRPr="00F26ED7" w:rsidRDefault="005B162F" w:rsidP="007D734A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 xml:space="preserve">2009 </w:t>
      </w:r>
      <w:r w:rsidR="006C2DC4" w:rsidRPr="00F26ED7">
        <w:rPr>
          <w:rFonts w:ascii="Times New Roman" w:hAnsi="Times New Roman"/>
          <w:sz w:val="24"/>
          <w:szCs w:val="24"/>
        </w:rPr>
        <w:t>έ</w:t>
      </w:r>
      <w:r w:rsidRPr="00F26ED7">
        <w:rPr>
          <w:rFonts w:ascii="Times New Roman" w:hAnsi="Times New Roman"/>
          <w:sz w:val="24"/>
          <w:szCs w:val="24"/>
        </w:rPr>
        <w:t>ως σήμερα: Μέλος της Ελληνικής Πνευμονολογικής Εταιρείας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 xml:space="preserve">2009 </w:t>
      </w:r>
      <w:r w:rsidR="006C2DC4" w:rsidRPr="00F26ED7">
        <w:rPr>
          <w:rFonts w:ascii="Times New Roman" w:hAnsi="Times New Roman"/>
          <w:sz w:val="24"/>
          <w:szCs w:val="24"/>
        </w:rPr>
        <w:t>έ</w:t>
      </w:r>
      <w:r w:rsidRPr="00F26ED7">
        <w:rPr>
          <w:rFonts w:ascii="Times New Roman" w:hAnsi="Times New Roman"/>
          <w:sz w:val="24"/>
          <w:szCs w:val="24"/>
        </w:rPr>
        <w:t>ως σήμερα: Μέλος της Ευρωπαϊκής Πνευμονολογικής Εταιρείας (</w:t>
      </w:r>
      <w:r w:rsidRPr="00F26ED7">
        <w:rPr>
          <w:rFonts w:ascii="Times New Roman" w:hAnsi="Times New Roman"/>
          <w:sz w:val="24"/>
          <w:szCs w:val="24"/>
          <w:lang w:val="en-US"/>
        </w:rPr>
        <w:t>European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Respiratory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Society</w:t>
      </w:r>
      <w:r w:rsidRPr="00F26ED7">
        <w:rPr>
          <w:rFonts w:ascii="Times New Roman" w:hAnsi="Times New Roman"/>
          <w:sz w:val="24"/>
          <w:szCs w:val="24"/>
        </w:rPr>
        <w:t>)</w:t>
      </w:r>
    </w:p>
    <w:p w:rsidR="006C2DC4" w:rsidRPr="00F26ED7" w:rsidRDefault="006C2DC4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lastRenderedPageBreak/>
        <w:t>2016 έως σήμερα: Ιδρυτικό μέλος και μέλος του ΔΣ της «Εταιρείας Αναπνευστικών Διαταραχών και Βαριάς Νόσου»</w:t>
      </w:r>
    </w:p>
    <w:p w:rsidR="005B162F" w:rsidRPr="00A14AD3" w:rsidRDefault="005728E9" w:rsidP="007D734A">
      <w:pPr>
        <w:pStyle w:val="a4"/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A14AD3">
        <w:rPr>
          <w:rFonts w:ascii="Times New Roman" w:hAnsi="Times New Roman"/>
          <w:b/>
          <w:bCs/>
          <w:i/>
          <w:sz w:val="24"/>
          <w:szCs w:val="24"/>
          <w:highlight w:val="lightGray"/>
        </w:rPr>
        <w:t>ΜΕΛΟΣ ΟΡΓΑΝΩΤΙΚΗΣ ΕΠΙΤΡΟΠΗΣ ΣΥΝΕΔΡΙΩ</w:t>
      </w:r>
      <w:r w:rsidR="00512D06" w:rsidRPr="00A14AD3">
        <w:rPr>
          <w:rFonts w:ascii="Times New Roman" w:hAnsi="Times New Roman"/>
          <w:b/>
          <w:bCs/>
          <w:i/>
          <w:sz w:val="24"/>
          <w:szCs w:val="24"/>
          <w:highlight w:val="lightGray"/>
        </w:rPr>
        <w:t>Ν</w:t>
      </w:r>
      <w:r w:rsidRPr="00A14AD3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</w:t>
      </w:r>
    </w:p>
    <w:p w:rsidR="005728E9" w:rsidRPr="00A14AD3" w:rsidRDefault="005728E9" w:rsidP="005728E9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A14AD3">
        <w:rPr>
          <w:bCs/>
        </w:rPr>
        <w:t>Οργανωτική επιτροπή του εκπαιδευτικού σεμιναρίου</w:t>
      </w:r>
      <w:r w:rsidR="00A51EB6">
        <w:rPr>
          <w:bCs/>
        </w:rPr>
        <w:t xml:space="preserve"> </w:t>
      </w:r>
      <w:r w:rsidR="00A51EB6" w:rsidRPr="00A14AD3">
        <w:rPr>
          <w:bCs/>
        </w:rPr>
        <w:t>«Ημέρες Πνευμονολογίας 201</w:t>
      </w:r>
      <w:r w:rsidR="00A51EB6">
        <w:rPr>
          <w:bCs/>
        </w:rPr>
        <w:t>8</w:t>
      </w:r>
      <w:r w:rsidR="00A51EB6" w:rsidRPr="00A14AD3">
        <w:rPr>
          <w:bCs/>
        </w:rPr>
        <w:t>»</w:t>
      </w:r>
      <w:r w:rsidR="00A51EB6">
        <w:rPr>
          <w:bCs/>
        </w:rPr>
        <w:t>,</w:t>
      </w:r>
      <w:r w:rsidRPr="00A14AD3">
        <w:rPr>
          <w:bCs/>
        </w:rPr>
        <w:t xml:space="preserve"> «Ημέρες Πνευμονολογίας 2017» και «</w:t>
      </w:r>
      <w:r w:rsidR="00713EA5" w:rsidRPr="00A14AD3">
        <w:rPr>
          <w:bCs/>
        </w:rPr>
        <w:t>Ημέρες</w:t>
      </w:r>
      <w:r w:rsidRPr="00A14AD3">
        <w:rPr>
          <w:bCs/>
        </w:rPr>
        <w:t xml:space="preserve"> Πνευμονολογίας 2016»– Υπό την αιγίδα της Πνευμονολογικής Κλινικής του Πανεπιστημιακού Νοσοκομείου Λάρισας.</w:t>
      </w:r>
    </w:p>
    <w:p w:rsidR="005728E9" w:rsidRPr="00A14AD3" w:rsidRDefault="005728E9" w:rsidP="00572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>ΞΕΝΕΣ ΓΛΩΣΣΕΣ</w:t>
      </w:r>
      <w:r w:rsidR="00CD2A5A" w:rsidRPr="00A14AD3">
        <w:rPr>
          <w:b/>
          <w:bCs/>
          <w:i/>
        </w:rPr>
        <w:t>-ΓΝΩΣΗ ΥΠΟΛΟΓΙΣΤ</w:t>
      </w:r>
      <w:r w:rsidR="00523CB8" w:rsidRPr="00A14AD3">
        <w:rPr>
          <w:b/>
          <w:bCs/>
          <w:i/>
        </w:rPr>
        <w:t>ΩΝ</w:t>
      </w:r>
      <w:r w:rsidRPr="00A14AD3">
        <w:rPr>
          <w:b/>
          <w:bCs/>
          <w:i/>
        </w:rPr>
        <w:t xml:space="preserve">                                                                                                                          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 xml:space="preserve">Αγγλικά: </w:t>
      </w:r>
      <w:r w:rsidRPr="00A14AD3">
        <w:rPr>
          <w:rFonts w:ascii="Times New Roman" w:hAnsi="Times New Roman"/>
          <w:sz w:val="24"/>
          <w:szCs w:val="24"/>
          <w:lang w:val="en-GB"/>
        </w:rPr>
        <w:t>Cambridge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Lower</w:t>
      </w:r>
    </w:p>
    <w:p w:rsidR="005B162F" w:rsidRPr="00A14AD3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14AD3">
        <w:rPr>
          <w:rFonts w:ascii="Times New Roman" w:hAnsi="Times New Roman"/>
          <w:sz w:val="24"/>
          <w:szCs w:val="24"/>
        </w:rPr>
        <w:t>Ιταλικά</w:t>
      </w:r>
      <w:r w:rsidRPr="00A14AD3">
        <w:rPr>
          <w:rFonts w:ascii="Times New Roman" w:hAnsi="Times New Roman"/>
          <w:sz w:val="24"/>
          <w:szCs w:val="24"/>
          <w:lang w:val="en-US"/>
        </w:rPr>
        <w:t xml:space="preserve">: Diploma B2, Instituto </w:t>
      </w:r>
      <w:proofErr w:type="spellStart"/>
      <w:r w:rsidRPr="00A14AD3">
        <w:rPr>
          <w:rFonts w:ascii="Times New Roman" w:hAnsi="Times New Roman"/>
          <w:sz w:val="24"/>
          <w:szCs w:val="24"/>
          <w:lang w:val="en-US"/>
        </w:rPr>
        <w:t>Italiano</w:t>
      </w:r>
      <w:proofErr w:type="spellEnd"/>
      <w:r w:rsidRPr="00A14AD3">
        <w:rPr>
          <w:rFonts w:ascii="Times New Roman" w:hAnsi="Times New Roman"/>
          <w:sz w:val="24"/>
          <w:szCs w:val="24"/>
          <w:lang w:val="en-US"/>
        </w:rPr>
        <w:t xml:space="preserve"> (Salonica) </w:t>
      </w:r>
    </w:p>
    <w:p w:rsidR="00523CB8" w:rsidRPr="00A14AD3" w:rsidRDefault="00523CB8" w:rsidP="007D734A">
      <w:pPr>
        <w:spacing w:line="360" w:lineRule="auto"/>
        <w:rPr>
          <w:lang w:val="en-US"/>
        </w:rPr>
      </w:pPr>
      <w:r w:rsidRPr="00A14AD3">
        <w:t>Άριστη</w:t>
      </w:r>
      <w:r w:rsidRPr="00A14AD3">
        <w:rPr>
          <w:lang w:val="en-US"/>
        </w:rPr>
        <w:t xml:space="preserve"> </w:t>
      </w:r>
      <w:r w:rsidRPr="00A14AD3">
        <w:t>γνώση</w:t>
      </w:r>
      <w:r w:rsidRPr="00A14AD3">
        <w:rPr>
          <w:lang w:val="en-US"/>
        </w:rPr>
        <w:t xml:space="preserve"> </w:t>
      </w:r>
      <w:r w:rsidRPr="00A14AD3">
        <w:t>των</w:t>
      </w:r>
      <w:r w:rsidRPr="00A14AD3">
        <w:rPr>
          <w:lang w:val="en-US"/>
        </w:rPr>
        <w:t xml:space="preserve"> </w:t>
      </w:r>
      <w:r w:rsidRPr="00A14AD3">
        <w:t>εργαλείων</w:t>
      </w:r>
      <w:r w:rsidRPr="00A14AD3">
        <w:rPr>
          <w:lang w:val="en-US"/>
        </w:rPr>
        <w:t xml:space="preserve"> Microsoft Office (Word, Excel, </w:t>
      </w:r>
      <w:proofErr w:type="spellStart"/>
      <w:r w:rsidRPr="00A14AD3">
        <w:rPr>
          <w:lang w:val="en-US"/>
        </w:rPr>
        <w:t>Powerpoint</w:t>
      </w:r>
      <w:proofErr w:type="spellEnd"/>
      <w:r w:rsidRPr="00A14AD3">
        <w:rPr>
          <w:lang w:val="en-US"/>
        </w:rPr>
        <w:t xml:space="preserve">) </w:t>
      </w:r>
    </w:p>
    <w:p w:rsidR="00523CB8" w:rsidRPr="00A14AD3" w:rsidRDefault="00523CB8" w:rsidP="007D734A">
      <w:pPr>
        <w:spacing w:line="360" w:lineRule="auto"/>
      </w:pPr>
      <w:r w:rsidRPr="00A14AD3">
        <w:t>Άριστη γνώση χρήσης υπηρεσιών του στατιστικού προγράμματος για τις κοινωνικές επιστήμες (</w:t>
      </w:r>
      <w:r w:rsidRPr="00A14AD3">
        <w:rPr>
          <w:lang w:val="en-US"/>
        </w:rPr>
        <w:t>Statistical</w:t>
      </w:r>
      <w:r w:rsidRPr="00A14AD3">
        <w:t xml:space="preserve"> </w:t>
      </w:r>
      <w:r w:rsidRPr="00A14AD3">
        <w:rPr>
          <w:lang w:val="en-US"/>
        </w:rPr>
        <w:t>Package</w:t>
      </w:r>
      <w:r w:rsidRPr="00A14AD3">
        <w:t xml:space="preserve"> </w:t>
      </w:r>
      <w:r w:rsidRPr="00A14AD3">
        <w:rPr>
          <w:lang w:val="en-US"/>
        </w:rPr>
        <w:t>for</w:t>
      </w:r>
      <w:r w:rsidRPr="00A14AD3">
        <w:t xml:space="preserve"> </w:t>
      </w:r>
      <w:r w:rsidRPr="00A14AD3">
        <w:rPr>
          <w:lang w:val="en-US"/>
        </w:rPr>
        <w:t>Social</w:t>
      </w:r>
      <w:r w:rsidRPr="00A14AD3">
        <w:t xml:space="preserve"> </w:t>
      </w:r>
      <w:r w:rsidRPr="00A14AD3">
        <w:rPr>
          <w:lang w:val="en-US"/>
        </w:rPr>
        <w:t>Sciences</w:t>
      </w:r>
      <w:r w:rsidRPr="00A14AD3">
        <w:t xml:space="preserve"> –</w:t>
      </w:r>
      <w:r w:rsidRPr="00A14AD3">
        <w:rPr>
          <w:lang w:val="en-US"/>
        </w:rPr>
        <w:t>SPSS</w:t>
      </w:r>
      <w:r w:rsidRPr="00A14AD3">
        <w:t xml:space="preserve">) </w:t>
      </w:r>
    </w:p>
    <w:p w:rsidR="00523CB8" w:rsidRPr="00A14AD3" w:rsidRDefault="00523CB8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2DC4" w:rsidRPr="00A14AD3" w:rsidRDefault="006C2DC4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A0D45" w:rsidRPr="00A14AD3" w:rsidRDefault="002A0D45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>ΟΜΙΛΙΕΣ ΣΕ ΣΥΝΕΔΡΙΑ και ΣΕΜΙΝΑΡΙΑ ΚΑΤΟΠΙΝ ΠΡΟΣΚΛΗΣΗΣ</w:t>
      </w:r>
      <w:r w:rsidR="00A14AD3">
        <w:rPr>
          <w:b/>
          <w:bCs/>
          <w:i/>
        </w:rPr>
        <w:t xml:space="preserve"> (ΩΣ ΕΚΠΑΙΔΕΥΤΗΣ)</w:t>
      </w:r>
      <w:r w:rsidRPr="00A14AD3">
        <w:rPr>
          <w:b/>
          <w:bCs/>
          <w:i/>
        </w:rPr>
        <w:t xml:space="preserve">                                                                                                                          </w:t>
      </w:r>
    </w:p>
    <w:p w:rsidR="00A31F57" w:rsidRPr="00027548" w:rsidRDefault="00A31F57" w:rsidP="007D734A">
      <w:pPr>
        <w:spacing w:line="360" w:lineRule="auto"/>
        <w:jc w:val="both"/>
      </w:pPr>
      <w:r w:rsidRPr="00027548">
        <w:t xml:space="preserve">2018: </w:t>
      </w:r>
      <w:r w:rsidR="00EC1204" w:rsidRPr="00027548">
        <w:t>3</w:t>
      </w:r>
      <w:r w:rsidR="00EC1204" w:rsidRPr="00027548">
        <w:rPr>
          <w:vertAlign w:val="superscript"/>
        </w:rPr>
        <w:t>ο</w:t>
      </w:r>
      <w:r w:rsidR="00EC1204" w:rsidRPr="00027548">
        <w:t xml:space="preserve"> Πανελλήνιο Συνέδριο Νοσημάτων Θώρακος και Παθήσεων από το Περιβάλλον, </w:t>
      </w:r>
      <w:r w:rsidRPr="00027548">
        <w:t>Κλινικό Φροντιστ</w:t>
      </w:r>
      <w:r w:rsidR="00EC1204" w:rsidRPr="00027548">
        <w:t>ή</w:t>
      </w:r>
      <w:r w:rsidRPr="00027548">
        <w:t>ριο Πνευμονικής Εμβολής</w:t>
      </w:r>
      <w:r w:rsidR="00EC1204" w:rsidRPr="00027548">
        <w:t>, «Αντιπηκτική Θεραπεία του ασθενούς με Πνευμονική Εμβολή: Τι επιτρέπεται; Τι συνιστάται;»</w:t>
      </w:r>
    </w:p>
    <w:p w:rsidR="00A31F57" w:rsidRPr="00027548" w:rsidRDefault="00A31F57" w:rsidP="007D734A">
      <w:pPr>
        <w:spacing w:line="360" w:lineRule="auto"/>
        <w:jc w:val="both"/>
      </w:pPr>
    </w:p>
    <w:p w:rsidR="00713EA5" w:rsidRPr="00027548" w:rsidRDefault="00713EA5" w:rsidP="007D734A">
      <w:pPr>
        <w:spacing w:line="360" w:lineRule="auto"/>
        <w:jc w:val="both"/>
      </w:pPr>
      <w:r w:rsidRPr="00027548">
        <w:t xml:space="preserve">2018: Ημέρες Πνευμονολογίας 2018, </w:t>
      </w:r>
      <w:r w:rsidR="00A31F57" w:rsidRPr="00027548">
        <w:t xml:space="preserve">Συντονιστής </w:t>
      </w:r>
      <w:r w:rsidRPr="00027548">
        <w:t>Κλινικ</w:t>
      </w:r>
      <w:r w:rsidR="00A31F57" w:rsidRPr="00027548">
        <w:t>ού</w:t>
      </w:r>
      <w:r w:rsidRPr="00027548">
        <w:t xml:space="preserve"> </w:t>
      </w:r>
      <w:r w:rsidR="00A31F57" w:rsidRPr="00027548">
        <w:t>Φροντιστηρίου</w:t>
      </w:r>
      <w:r w:rsidRPr="00027548">
        <w:t xml:space="preserve"> </w:t>
      </w:r>
      <w:r w:rsidR="00147662" w:rsidRPr="00027548">
        <w:t>Αγγειακά Νοσήματα, Πνευμονική Εμβολή, Πνευμονική Υπέρταση</w:t>
      </w:r>
    </w:p>
    <w:p w:rsidR="00A31F57" w:rsidRPr="00027548" w:rsidRDefault="00A31F57" w:rsidP="007D734A">
      <w:pPr>
        <w:spacing w:line="360" w:lineRule="auto"/>
        <w:jc w:val="both"/>
      </w:pPr>
    </w:p>
    <w:p w:rsidR="00A31F57" w:rsidRDefault="00A31F57" w:rsidP="00A31F57">
      <w:pPr>
        <w:spacing w:line="360" w:lineRule="auto"/>
        <w:jc w:val="both"/>
      </w:pPr>
      <w:r w:rsidRPr="00A31F57">
        <w:t xml:space="preserve">2018: Ημέρες Πνευμονολογίας 2018, Κλινικό Φροντιστήριο Πνευμονική </w:t>
      </w:r>
      <w:proofErr w:type="spellStart"/>
      <w:r w:rsidRPr="00A31F57">
        <w:t>Ίνωση</w:t>
      </w:r>
      <w:proofErr w:type="spellEnd"/>
    </w:p>
    <w:p w:rsidR="00A31F57" w:rsidRDefault="00A31F57" w:rsidP="00A31F57">
      <w:pPr>
        <w:spacing w:line="360" w:lineRule="auto"/>
        <w:jc w:val="both"/>
      </w:pPr>
    </w:p>
    <w:p w:rsidR="00A31F57" w:rsidRDefault="00A31F57" w:rsidP="00A31F57">
      <w:pPr>
        <w:spacing w:line="360" w:lineRule="auto"/>
        <w:jc w:val="both"/>
      </w:pPr>
      <w:r w:rsidRPr="00A31F57">
        <w:t>2018: Ημέρες Πνευμονολογίας 2018, Στρογγυλό τραπέζι «Η εκπαίδευση στην Πνευμονολογία»</w:t>
      </w:r>
    </w:p>
    <w:p w:rsidR="00A31F57" w:rsidRDefault="00A31F57" w:rsidP="00A31F57">
      <w:pPr>
        <w:spacing w:line="360" w:lineRule="auto"/>
        <w:jc w:val="both"/>
      </w:pPr>
    </w:p>
    <w:p w:rsidR="00A31F57" w:rsidRDefault="00A31F57" w:rsidP="00A31F57">
      <w:pPr>
        <w:spacing w:line="360" w:lineRule="auto"/>
        <w:jc w:val="both"/>
        <w:rPr>
          <w:b/>
        </w:rPr>
      </w:pPr>
      <w:r>
        <w:t>2017</w:t>
      </w:r>
      <w:r w:rsidRPr="00147662">
        <w:rPr>
          <w:b/>
        </w:rPr>
        <w:t xml:space="preserve">: </w:t>
      </w:r>
      <w:r w:rsidRPr="00A31F57">
        <w:t>Ημέρες Πνευμονολογίας 2017, Συντονίστρια Κλινικού Φροντιστηρίου Διάμεσα Νοσήματα</w:t>
      </w:r>
    </w:p>
    <w:p w:rsidR="00A31F57" w:rsidRPr="00A31F57" w:rsidRDefault="00A31F57" w:rsidP="00A31F57">
      <w:pPr>
        <w:spacing w:line="360" w:lineRule="auto"/>
        <w:jc w:val="both"/>
      </w:pPr>
    </w:p>
    <w:p w:rsidR="00713EA5" w:rsidRDefault="00713EA5" w:rsidP="007D734A">
      <w:pPr>
        <w:spacing w:line="360" w:lineRule="auto"/>
        <w:jc w:val="both"/>
      </w:pPr>
    </w:p>
    <w:p w:rsidR="002A0D45" w:rsidRPr="00A14AD3" w:rsidRDefault="002A0D45" w:rsidP="007D734A">
      <w:pPr>
        <w:spacing w:line="360" w:lineRule="auto"/>
        <w:jc w:val="both"/>
      </w:pPr>
      <w:r w:rsidRPr="00A14AD3">
        <w:t xml:space="preserve">2016: Ημέρες Πνευμονολογίας 2016, Κλινικό Φροντιστήριο «Συζήτηση ενδιαφερόντων περιστατικών Πνευμονολογίας» </w:t>
      </w:r>
    </w:p>
    <w:p w:rsidR="002A0D45" w:rsidRPr="00A14AD3" w:rsidRDefault="002A0D45" w:rsidP="007D734A">
      <w:pPr>
        <w:spacing w:line="360" w:lineRule="auto"/>
        <w:jc w:val="both"/>
      </w:pPr>
    </w:p>
    <w:p w:rsidR="008337A1" w:rsidRPr="00A14AD3" w:rsidRDefault="002A0D45" w:rsidP="007D734A">
      <w:pPr>
        <w:spacing w:line="360" w:lineRule="auto"/>
        <w:jc w:val="both"/>
      </w:pPr>
      <w:r w:rsidRPr="00A14AD3">
        <w:t xml:space="preserve">2016: Ημερίδα «Παγκόσμια Ημέρα Φυματίωσης», Συζήτηση Ασθενών με </w:t>
      </w:r>
      <w:r w:rsidR="00F646E3" w:rsidRPr="00A14AD3">
        <w:t>Φυματίωση</w:t>
      </w:r>
    </w:p>
    <w:p w:rsidR="002A0D45" w:rsidRPr="00A14AD3" w:rsidRDefault="002A0D45" w:rsidP="007D734A">
      <w:pPr>
        <w:spacing w:line="360" w:lineRule="auto"/>
        <w:jc w:val="both"/>
      </w:pPr>
    </w:p>
    <w:p w:rsidR="002A0D45" w:rsidRPr="00A14AD3" w:rsidRDefault="002A0D45" w:rsidP="007D734A">
      <w:pPr>
        <w:spacing w:line="360" w:lineRule="auto"/>
        <w:jc w:val="both"/>
      </w:pPr>
      <w:r w:rsidRPr="00A14AD3">
        <w:t xml:space="preserve">2015: Ημέρες Πνευμονολογίας 2015, Δορυφορικό Συμπόσιο με θέμα «Διαχείριση κλινικών περιστατικών Πνευμονικής Εμβολής με </w:t>
      </w:r>
      <w:r w:rsidRPr="00A14AD3">
        <w:rPr>
          <w:lang w:val="en-US"/>
        </w:rPr>
        <w:t>Rivaroxaban</w:t>
      </w:r>
      <w:r w:rsidRPr="00A14AD3">
        <w:t xml:space="preserve">” </w:t>
      </w:r>
    </w:p>
    <w:p w:rsidR="002A0D45" w:rsidRPr="00A14AD3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A14AD3">
        <w:t>2015: 41</w:t>
      </w:r>
      <w:r w:rsidRPr="00A14AD3">
        <w:rPr>
          <w:vertAlign w:val="superscript"/>
        </w:rPr>
        <w:t>ο</w:t>
      </w:r>
      <w:r w:rsidRPr="00A14AD3">
        <w:t xml:space="preserve"> Ετήσιο</w:t>
      </w:r>
      <w:r w:rsidR="00A14675" w:rsidRPr="00A14AD3">
        <w:t xml:space="preserve"> </w:t>
      </w:r>
      <w:r w:rsidRPr="00A14AD3">
        <w:t xml:space="preserve">Πανελλήνιο Ιατρικό Συνέδριο </w:t>
      </w:r>
      <w:r w:rsidRPr="00F26ED7">
        <w:t>«Ακτινολογικές Εικόνες Θώρακα σε Συστηματικά Νοσήματα»</w:t>
      </w:r>
    </w:p>
    <w:p w:rsidR="002A0D45" w:rsidRPr="00F26ED7" w:rsidRDefault="002A0D45" w:rsidP="007D734A">
      <w:pPr>
        <w:spacing w:line="360" w:lineRule="auto"/>
        <w:jc w:val="both"/>
      </w:pPr>
    </w:p>
    <w:p w:rsidR="008337A1" w:rsidRPr="00F26ED7" w:rsidRDefault="008337A1" w:rsidP="007D734A">
      <w:pPr>
        <w:spacing w:line="360" w:lineRule="auto"/>
        <w:jc w:val="both"/>
      </w:pPr>
      <w:r w:rsidRPr="00F26ED7">
        <w:t>2014: Ημερίδα «</w:t>
      </w:r>
      <w:r w:rsidRPr="00F26ED7">
        <w:rPr>
          <w:lang w:val="en-US"/>
        </w:rPr>
        <w:t>Medical</w:t>
      </w:r>
      <w:r w:rsidRPr="00F26ED7">
        <w:t xml:space="preserve"> </w:t>
      </w:r>
      <w:r w:rsidRPr="00F26ED7">
        <w:rPr>
          <w:lang w:val="en-US"/>
        </w:rPr>
        <w:t>Networking</w:t>
      </w:r>
      <w:r w:rsidRPr="00F26ED7">
        <w:t xml:space="preserve"> </w:t>
      </w:r>
      <w:r w:rsidRPr="00F26ED7">
        <w:rPr>
          <w:lang w:val="en-US"/>
        </w:rPr>
        <w:t>H</w:t>
      </w:r>
      <w:r w:rsidRPr="00F26ED7">
        <w:t xml:space="preserve"> ιατρική επιστήμη στην εποχή του διαδικτύου»</w:t>
      </w:r>
    </w:p>
    <w:p w:rsidR="008337A1" w:rsidRPr="00F26ED7" w:rsidRDefault="008337A1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 xml:space="preserve">2014: Ημέρες Πνευμονολογίας 2014 «Ενδιαφέροντα Περιστατικά» 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>2013: 2013 «Διάμεσα Νοσήματα Πνεύμονα (Ανασκόπηση 2012-13)»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>2013: 20</w:t>
      </w:r>
      <w:r w:rsidRPr="00F26ED7">
        <w:rPr>
          <w:vertAlign w:val="superscript"/>
        </w:rPr>
        <w:t>ο</w:t>
      </w:r>
      <w:r w:rsidRPr="00F26ED7">
        <w:t xml:space="preserve"> Μετεκπαιδευτικό Συμπόσιο, Επιτροπή Νοτιοδυτικής Ελλάδας  της Ελληνικής Πνευμονολογικής Εταιρείας, Στρογγυλό Τραπέζι Διάμεσες Πνευμονοπάθειες, «</w:t>
      </w:r>
      <w:proofErr w:type="spellStart"/>
      <w:r w:rsidRPr="00F26ED7">
        <w:t>Ηωσινοφιλικά</w:t>
      </w:r>
      <w:proofErr w:type="spellEnd"/>
      <w:r w:rsidRPr="00F26ED7">
        <w:t xml:space="preserve"> Νοσήματα του Πνεύμονα» 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>2012: 38</w:t>
      </w:r>
      <w:r w:rsidRPr="00F26ED7">
        <w:rPr>
          <w:vertAlign w:val="superscript"/>
        </w:rPr>
        <w:t>ο</w:t>
      </w:r>
      <w:r w:rsidRPr="00F26ED7">
        <w:t xml:space="preserve"> Πανελλήνιο Ιατρικό Συνέδριο «Συζήτηση Κλινικών περιστατικών με Θέμα: Πνευμονολογία»</w:t>
      </w:r>
    </w:p>
    <w:p w:rsidR="002A0D45" w:rsidRPr="00F26ED7" w:rsidRDefault="002A0D45" w:rsidP="007D734A">
      <w:pPr>
        <w:spacing w:line="360" w:lineRule="auto"/>
        <w:jc w:val="both"/>
      </w:pPr>
    </w:p>
    <w:p w:rsidR="002A0D45" w:rsidRPr="00F26ED7" w:rsidRDefault="002A0D45" w:rsidP="007D734A">
      <w:pPr>
        <w:spacing w:line="360" w:lineRule="auto"/>
        <w:jc w:val="both"/>
      </w:pPr>
      <w:r w:rsidRPr="00F26ED7">
        <w:t xml:space="preserve">2010: Κλινικό εργαστήριο </w:t>
      </w:r>
      <w:r w:rsidRPr="00F26ED7">
        <w:rPr>
          <w:lang w:val="en-US"/>
        </w:rPr>
        <w:t>Interactive</w:t>
      </w:r>
      <w:r w:rsidRPr="00F26ED7">
        <w:t xml:space="preserve"> «Παρουσίαση 6 </w:t>
      </w:r>
      <w:proofErr w:type="spellStart"/>
      <w:r w:rsidRPr="00F26ED7">
        <w:t>Ενδιαφέροντων</w:t>
      </w:r>
      <w:proofErr w:type="spellEnd"/>
      <w:r w:rsidRPr="00F26ED7">
        <w:t xml:space="preserve"> Περιστατικών», Στρογγυλό τραπέζι Διαμέσων Πνευμονοπαθειών, 19</w:t>
      </w:r>
      <w:r w:rsidRPr="00F26ED7">
        <w:rPr>
          <w:vertAlign w:val="superscript"/>
        </w:rPr>
        <w:t>ο</w:t>
      </w:r>
      <w:r w:rsidRPr="00F26ED7">
        <w:t xml:space="preserve"> πανελλήνιο συνέδριο Νοσημάτων Θώρακος, Ρόδος, Ελλάδα</w:t>
      </w:r>
    </w:p>
    <w:p w:rsidR="00B15245" w:rsidRPr="00A14AD3" w:rsidRDefault="00B15245" w:rsidP="007D734A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D0764" w:rsidRPr="00A14AD3" w:rsidRDefault="00AD0764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lastRenderedPageBreak/>
        <w:t>ΣΥΜΜΕΤΟΧΗ ΣΕ ΣΥΝΕΔΡΙΑ</w:t>
      </w:r>
      <w:r w:rsidR="00A14AD3">
        <w:rPr>
          <w:b/>
          <w:bCs/>
          <w:i/>
        </w:rPr>
        <w:t xml:space="preserve"> ως ΕΚΠΑΙΔΕΥΟΜΕΝΗ</w:t>
      </w:r>
      <w:r w:rsidRPr="00A14AD3">
        <w:rPr>
          <w:b/>
          <w:bCs/>
          <w:i/>
        </w:rPr>
        <w:t xml:space="preserve">                                                                                                                           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2016: Ημέρες Πνευμονολογίας 2016</w:t>
      </w:r>
      <w:r w:rsidR="00BF2034" w:rsidRPr="00A14AD3">
        <w:t xml:space="preserve"> (8 </w:t>
      </w:r>
      <w:r w:rsidR="00BF2034" w:rsidRPr="00A14AD3">
        <w:rPr>
          <w:lang w:val="en-US"/>
        </w:rPr>
        <w:t>CME</w:t>
      </w:r>
      <w:r w:rsidR="00BF2034" w:rsidRPr="00A14AD3">
        <w:t>)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2015: 24</w:t>
      </w:r>
      <w:r w:rsidRPr="00A14AD3">
        <w:rPr>
          <w:vertAlign w:val="superscript"/>
        </w:rPr>
        <w:t>ο</w:t>
      </w:r>
      <w:r w:rsidRPr="00A14AD3">
        <w:t xml:space="preserve"> Πανελλήνιο Πνευμονολογικό Συνέδριο, Αθήνα, Ελλάδα</w:t>
      </w:r>
      <w:r w:rsidR="00BF2034" w:rsidRPr="00A14AD3">
        <w:t xml:space="preserve"> (13 </w:t>
      </w:r>
      <w:r w:rsidR="00BF2034" w:rsidRPr="00A14AD3">
        <w:rPr>
          <w:lang w:val="en-US"/>
        </w:rPr>
        <w:t>CME</w:t>
      </w:r>
      <w:r w:rsidR="00BF2034" w:rsidRPr="00A14AD3">
        <w:t>)</w:t>
      </w:r>
    </w:p>
    <w:p w:rsidR="00E71EFC" w:rsidRPr="00A14AD3" w:rsidRDefault="00E71EFC" w:rsidP="007D734A">
      <w:pPr>
        <w:spacing w:line="360" w:lineRule="auto"/>
        <w:jc w:val="both"/>
      </w:pPr>
    </w:p>
    <w:p w:rsidR="00F02E9B" w:rsidRPr="00A14AD3" w:rsidRDefault="00E71EFC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 xml:space="preserve">2015: European Respiratory Society International Congress 2015, </w:t>
      </w:r>
      <w:proofErr w:type="gramStart"/>
      <w:r w:rsidRPr="00A14AD3">
        <w:rPr>
          <w:lang w:val="en-US"/>
        </w:rPr>
        <w:t>Amsterdam ,</w:t>
      </w:r>
      <w:proofErr w:type="gramEnd"/>
      <w:r w:rsidRPr="00A14AD3">
        <w:rPr>
          <w:lang w:val="en-US"/>
        </w:rPr>
        <w:t xml:space="preserve"> Netherlands (27 CME)</w:t>
      </w:r>
    </w:p>
    <w:p w:rsidR="008221D9" w:rsidRPr="00A14AD3" w:rsidRDefault="00F02E9B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 xml:space="preserve">2015: </w:t>
      </w:r>
      <w:r w:rsidRPr="00A14AD3">
        <w:t>Ημέρες</w:t>
      </w:r>
      <w:r w:rsidRPr="00A14AD3">
        <w:rPr>
          <w:lang w:val="en-US"/>
        </w:rPr>
        <w:t xml:space="preserve"> </w:t>
      </w:r>
      <w:r w:rsidRPr="00A14AD3">
        <w:t>Πνευμονολογίας</w:t>
      </w:r>
      <w:r w:rsidRPr="00A14AD3">
        <w:rPr>
          <w:lang w:val="en-US"/>
        </w:rPr>
        <w:t xml:space="preserve"> 2015 (7 CME)</w:t>
      </w:r>
    </w:p>
    <w:p w:rsidR="008221D9" w:rsidRPr="00A14AD3" w:rsidRDefault="00BF2034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>2014: European Respiratory Society International Congress 2014, Munich, Germany (26 CME)</w:t>
      </w:r>
    </w:p>
    <w:p w:rsidR="00E71EFC" w:rsidRPr="00A14AD3" w:rsidRDefault="00E71EFC" w:rsidP="007D734A">
      <w:pPr>
        <w:spacing w:line="360" w:lineRule="auto"/>
        <w:jc w:val="both"/>
      </w:pPr>
      <w:r w:rsidRPr="00A14AD3">
        <w:t>2014: Ημέρες Πνευμονολογίας 2014</w:t>
      </w:r>
    </w:p>
    <w:p w:rsidR="00753994" w:rsidRPr="00A14AD3" w:rsidRDefault="00753994" w:rsidP="007D734A">
      <w:pPr>
        <w:spacing w:line="360" w:lineRule="auto"/>
        <w:jc w:val="both"/>
      </w:pPr>
      <w:r w:rsidRPr="00A14AD3">
        <w:t>2014: 23</w:t>
      </w:r>
      <w:r w:rsidRPr="00A14AD3">
        <w:rPr>
          <w:vertAlign w:val="superscript"/>
        </w:rPr>
        <w:t>ο</w:t>
      </w:r>
      <w:r w:rsidRPr="00A14AD3">
        <w:t xml:space="preserve"> Πανελλήνιο Πνευμονολογικό Συνέδριο, Αθήνα, Ελλάδα (22 </w:t>
      </w:r>
      <w:r w:rsidRPr="00A14AD3">
        <w:rPr>
          <w:lang w:val="en-US"/>
        </w:rPr>
        <w:t>CME</w:t>
      </w:r>
      <w:r w:rsidRPr="00A14AD3">
        <w:t>)</w:t>
      </w:r>
    </w:p>
    <w:p w:rsidR="000522AC" w:rsidRPr="00A14AD3" w:rsidRDefault="000522AC" w:rsidP="007D734A">
      <w:pPr>
        <w:spacing w:line="360" w:lineRule="auto"/>
        <w:jc w:val="both"/>
      </w:pPr>
      <w:r w:rsidRPr="00A14AD3">
        <w:t>2013: Ημέρες Πνευμονολογίας 2013</w:t>
      </w:r>
    </w:p>
    <w:p w:rsidR="000522AC" w:rsidRDefault="000522AC" w:rsidP="007D734A">
      <w:pPr>
        <w:spacing w:line="360" w:lineRule="auto"/>
        <w:jc w:val="both"/>
      </w:pPr>
      <w:r w:rsidRPr="00A14AD3">
        <w:t>2013: 22</w:t>
      </w:r>
      <w:r w:rsidRPr="00A14AD3">
        <w:rPr>
          <w:vertAlign w:val="superscript"/>
        </w:rPr>
        <w:t>ο</w:t>
      </w:r>
      <w:r w:rsidRPr="00A14AD3">
        <w:t xml:space="preserve"> Πανελλήνιο Πνευμονολογικό Συνέδριο, Αθήνα, Ελλάδα (12 </w:t>
      </w:r>
      <w:r w:rsidRPr="00A14AD3">
        <w:rPr>
          <w:lang w:val="en-US"/>
        </w:rPr>
        <w:t>CME</w:t>
      </w:r>
      <w:r w:rsidRPr="00A14AD3">
        <w:t>)</w:t>
      </w:r>
    </w:p>
    <w:p w:rsidR="00CD2A5A" w:rsidRPr="00A14AD3" w:rsidRDefault="00CD2A5A" w:rsidP="007D734A">
      <w:pPr>
        <w:spacing w:line="360" w:lineRule="auto"/>
        <w:jc w:val="both"/>
      </w:pPr>
      <w:r w:rsidRPr="00A14AD3">
        <w:t>2012: 21</w:t>
      </w:r>
      <w:r w:rsidRPr="00A14AD3">
        <w:rPr>
          <w:vertAlign w:val="superscript"/>
        </w:rPr>
        <w:t>ο</w:t>
      </w:r>
      <w:r w:rsidRPr="00A14AD3">
        <w:t xml:space="preserve"> Πανελλήνιο Πνευμονολογικό Συνέδριο, Αθήνα, Ελλάδα (12 </w:t>
      </w:r>
      <w:r w:rsidRPr="00A14AD3">
        <w:rPr>
          <w:lang w:val="en-US"/>
        </w:rPr>
        <w:t>CME</w:t>
      </w:r>
      <w:r w:rsidRPr="00A14AD3">
        <w:t>)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2012: Ημέρες Πνευμονολογίας 2012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2012: 1</w:t>
      </w:r>
      <w:r w:rsidRPr="00A14AD3">
        <w:rPr>
          <w:vertAlign w:val="superscript"/>
        </w:rPr>
        <w:t>ο</w:t>
      </w:r>
      <w:r w:rsidRPr="00A14AD3">
        <w:t xml:space="preserve"> Πνευμονολογικό Συμπόσιο του ΔΠΘ με θέμα «Θεραπευτικές εξελίξεις στην Πνευμονολογία Από τις δρόγες στα </w:t>
      </w:r>
      <w:proofErr w:type="spellStart"/>
      <w:r w:rsidRPr="00A14AD3">
        <w:t>βλαστοκύτταρα</w:t>
      </w:r>
      <w:proofErr w:type="spellEnd"/>
      <w:r w:rsidRPr="00A14AD3">
        <w:t>»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2012: Συνέδριο με θέμα: «Σήψη στη ΜΕΘ Σήμερα»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 xml:space="preserve">2011: </w:t>
      </w:r>
      <w:r w:rsidRPr="00A14AD3">
        <w:t>Ημέρες</w:t>
      </w:r>
      <w:r w:rsidRPr="00A14AD3">
        <w:rPr>
          <w:lang w:val="en-US"/>
        </w:rPr>
        <w:t xml:space="preserve"> </w:t>
      </w:r>
      <w:r w:rsidRPr="00A14AD3">
        <w:t>Πνευμονολογίας</w:t>
      </w:r>
      <w:r w:rsidRPr="00A14AD3">
        <w:rPr>
          <w:lang w:val="en-US"/>
        </w:rPr>
        <w:t xml:space="preserve"> 2011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 xml:space="preserve">2011: </w:t>
      </w:r>
      <w:r w:rsidR="00BF5EBE" w:rsidRPr="00A14AD3">
        <w:rPr>
          <w:lang w:val="en-US"/>
        </w:rPr>
        <w:t xml:space="preserve">World asthma and COPD forum </w:t>
      </w:r>
      <w:r w:rsidRPr="00A14AD3">
        <w:rPr>
          <w:lang w:val="en-US"/>
        </w:rPr>
        <w:t>New York, USA (21CME)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>2011: European respiratory society annual congress 2011, Amsterdam, Netherlands (27 CME)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2011: 20</w:t>
      </w:r>
      <w:r w:rsidRPr="00A14AD3">
        <w:rPr>
          <w:vertAlign w:val="superscript"/>
        </w:rPr>
        <w:t>ο</w:t>
      </w:r>
      <w:r w:rsidRPr="00A14AD3">
        <w:t xml:space="preserve"> Πανελλήνιο Συνέδριο Νοσημάτων Θώρακος, </w:t>
      </w:r>
      <w:r w:rsidRPr="00A14AD3">
        <w:rPr>
          <w:lang w:val="en-US"/>
        </w:rPr>
        <w:t>A</w:t>
      </w:r>
      <w:proofErr w:type="spellStart"/>
      <w:r w:rsidRPr="00A14AD3">
        <w:t>θήνα</w:t>
      </w:r>
      <w:proofErr w:type="spellEnd"/>
      <w:r w:rsidRPr="00A14AD3">
        <w:t xml:space="preserve"> , Ελλάδα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>2010: European respiratory society annual congress 2010, Barcelona, Spain (25 CME)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2010: 19</w:t>
      </w:r>
      <w:r w:rsidRPr="00A14AD3">
        <w:rPr>
          <w:vertAlign w:val="superscript"/>
        </w:rPr>
        <w:t>ο</w:t>
      </w:r>
      <w:r w:rsidRPr="00A14AD3">
        <w:t xml:space="preserve"> Πανελλήνιο Συνέδριο Νοσημάτων Θώρακος, Ρόδος , Ελλάδα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2010: Ημέρες Πνευμονολογίας 2010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2009: 18</w:t>
      </w:r>
      <w:r w:rsidRPr="00A14AD3">
        <w:rPr>
          <w:vertAlign w:val="superscript"/>
        </w:rPr>
        <w:t>ο</w:t>
      </w:r>
      <w:r w:rsidRPr="00A14AD3">
        <w:t xml:space="preserve"> Πανελλήνιο Συνέδριο Νοσημάτων Θώρακος, Θεσσαλονίκη, Ελλάδα</w:t>
      </w:r>
    </w:p>
    <w:p w:rsidR="008221D9" w:rsidRPr="00A14AD3" w:rsidRDefault="008221D9" w:rsidP="007D734A">
      <w:pPr>
        <w:spacing w:line="360" w:lineRule="auto"/>
        <w:jc w:val="both"/>
        <w:rPr>
          <w:lang w:val="en-GB"/>
        </w:rPr>
      </w:pPr>
      <w:r w:rsidRPr="00A14AD3">
        <w:rPr>
          <w:lang w:val="en-GB"/>
        </w:rPr>
        <w:t xml:space="preserve">2009: </w:t>
      </w:r>
      <w:r w:rsidRPr="00A14AD3">
        <w:t>Ημέρες</w:t>
      </w:r>
      <w:r w:rsidRPr="00A14AD3">
        <w:rPr>
          <w:lang w:val="en-GB"/>
        </w:rPr>
        <w:t xml:space="preserve"> </w:t>
      </w:r>
      <w:r w:rsidRPr="00A14AD3">
        <w:t>Πνευμονολογίας</w:t>
      </w:r>
      <w:r w:rsidRPr="00A14AD3">
        <w:rPr>
          <w:lang w:val="en-GB"/>
        </w:rPr>
        <w:t xml:space="preserve"> 2009.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GB"/>
        </w:rPr>
        <w:t xml:space="preserve">2009: </w:t>
      </w:r>
      <w:r w:rsidRPr="00A14AD3">
        <w:rPr>
          <w:lang w:val="en-US"/>
        </w:rPr>
        <w:t>European respiratory society annual congress 2009, Vienna, Austria</w:t>
      </w:r>
      <w:r w:rsidRPr="00A14AD3">
        <w:rPr>
          <w:lang w:val="en-GB"/>
        </w:rPr>
        <w:t xml:space="preserve"> (27 </w:t>
      </w:r>
      <w:r w:rsidRPr="00A14AD3">
        <w:rPr>
          <w:lang w:val="en-US"/>
        </w:rPr>
        <w:t>CME).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2009: Παρακολούθηση Ημερίδας με θέμα:» Πρωτοβάθμια Φροντίδα Υγείας».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rPr>
          <w:lang w:val="en-GB"/>
        </w:rPr>
        <w:t xml:space="preserve">2008: </w:t>
      </w:r>
      <w:r w:rsidRPr="00A14AD3">
        <w:rPr>
          <w:lang w:val="en-US"/>
        </w:rPr>
        <w:t xml:space="preserve">European respiratory society annual congress </w:t>
      </w:r>
      <w:r w:rsidRPr="00A14AD3">
        <w:rPr>
          <w:lang w:val="en-GB"/>
        </w:rPr>
        <w:t>2008</w:t>
      </w:r>
      <w:r w:rsidRPr="00A14AD3">
        <w:rPr>
          <w:lang w:val="en-US"/>
        </w:rPr>
        <w:t>, Berlin, Germany (24 CME).</w:t>
      </w:r>
    </w:p>
    <w:p w:rsidR="008221D9" w:rsidRPr="00A14AD3" w:rsidRDefault="008221D9" w:rsidP="007D734A">
      <w:pPr>
        <w:spacing w:line="360" w:lineRule="auto"/>
        <w:jc w:val="both"/>
        <w:rPr>
          <w:lang w:val="en-US"/>
        </w:rPr>
      </w:pPr>
      <w:r w:rsidRPr="00A14AD3">
        <w:t>2008: 17</w:t>
      </w:r>
      <w:r w:rsidRPr="00A14AD3">
        <w:rPr>
          <w:vertAlign w:val="superscript"/>
        </w:rPr>
        <w:t>ο</w:t>
      </w:r>
      <w:r w:rsidRPr="00A14AD3">
        <w:t xml:space="preserve"> Πανελλήνιο Συνέδριο Νοσημάτων Θώρακος, Αλεξανδρούπολη,. Ελλάδα</w:t>
      </w:r>
    </w:p>
    <w:p w:rsidR="008221D9" w:rsidRPr="00A14AD3" w:rsidRDefault="008221D9" w:rsidP="007D734A">
      <w:pPr>
        <w:spacing w:line="360" w:lineRule="auto"/>
        <w:jc w:val="both"/>
        <w:rPr>
          <w:lang w:val="en-GB"/>
        </w:rPr>
      </w:pPr>
      <w:r w:rsidRPr="00A14AD3">
        <w:rPr>
          <w:lang w:val="en-US"/>
        </w:rPr>
        <w:t>2008</w:t>
      </w:r>
      <w:r w:rsidRPr="00A14AD3">
        <w:rPr>
          <w:lang w:val="en-GB"/>
        </w:rPr>
        <w:t xml:space="preserve">: </w:t>
      </w:r>
      <w:r w:rsidRPr="00A14AD3">
        <w:rPr>
          <w:lang w:val="en-US"/>
        </w:rPr>
        <w:t>9</w:t>
      </w:r>
      <w:r w:rsidRPr="00A14AD3">
        <w:rPr>
          <w:vertAlign w:val="superscript"/>
          <w:lang w:val="en-US"/>
        </w:rPr>
        <w:t>th</w:t>
      </w:r>
      <w:r w:rsidRPr="00A14AD3">
        <w:rPr>
          <w:lang w:val="en-US"/>
        </w:rPr>
        <w:t xml:space="preserve"> WASOG Meeting &amp; 11</w:t>
      </w:r>
      <w:r w:rsidRPr="00A14AD3">
        <w:rPr>
          <w:vertAlign w:val="superscript"/>
          <w:lang w:val="en-US"/>
        </w:rPr>
        <w:t>th</w:t>
      </w:r>
      <w:r w:rsidRPr="00A14AD3">
        <w:rPr>
          <w:lang w:val="en-US"/>
        </w:rPr>
        <w:t xml:space="preserve"> BAL International Conference, Athens June 200</w:t>
      </w:r>
      <w:r w:rsidRPr="00A14AD3">
        <w:rPr>
          <w:lang w:val="en-GB"/>
        </w:rPr>
        <w:t>8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lastRenderedPageBreak/>
        <w:t>2008: Ημέρες Πνευμονολογίας 2008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2008: Παρακολούθηση του Συμποσίου με θέμα: « Παιδική και Εφηβική Γυναικολογία»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2008: Πα</w:t>
      </w:r>
      <w:r w:rsidR="00CD2A5A" w:rsidRPr="00A14AD3">
        <w:t>ρακολούθηση Ημερίδας με θέμα: «</w:t>
      </w:r>
      <w:r w:rsidRPr="00A14AD3">
        <w:t xml:space="preserve">Ψυχιατρικές Διαταραχές στην Πρωτοβάθμια Φροντίδα Υγείας» 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2007: 16</w:t>
      </w:r>
      <w:r w:rsidRPr="00A14AD3">
        <w:rPr>
          <w:vertAlign w:val="superscript"/>
        </w:rPr>
        <w:t>ο</w:t>
      </w:r>
      <w:r w:rsidRPr="00A14AD3">
        <w:t xml:space="preserve"> Πανελλήνιο Συνέδριο Νοσημάτων Θώρακος, Αθήνα, Ελλάδα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2007: Ημέρες Πνευμονολογίας 2007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2005: 1</w:t>
      </w:r>
      <w:r w:rsidRPr="00A14AD3">
        <w:rPr>
          <w:vertAlign w:val="superscript"/>
        </w:rPr>
        <w:t>ο</w:t>
      </w:r>
      <w:r w:rsidRPr="00A14AD3">
        <w:t xml:space="preserve"> Συνέδριο της </w:t>
      </w:r>
      <w:proofErr w:type="spellStart"/>
      <w:r w:rsidRPr="00A14AD3">
        <w:t>Πανηπειρωτικής</w:t>
      </w:r>
      <w:proofErr w:type="spellEnd"/>
      <w:r w:rsidRPr="00A14AD3">
        <w:t xml:space="preserve"> Ιατρικής Εταιρείας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2003: Παρακολούθηση 5</w:t>
      </w:r>
      <w:r w:rsidRPr="00A14AD3">
        <w:rPr>
          <w:vertAlign w:val="superscript"/>
        </w:rPr>
        <w:t>ου</w:t>
      </w:r>
      <w:r w:rsidRPr="00A14AD3">
        <w:t xml:space="preserve"> Συμποσίου </w:t>
      </w:r>
      <w:proofErr w:type="spellStart"/>
      <w:r w:rsidRPr="00A14AD3">
        <w:t>Ψυχο</w:t>
      </w:r>
      <w:proofErr w:type="spellEnd"/>
      <w:r w:rsidRPr="00A14AD3">
        <w:t xml:space="preserve">-Ογκολογίας με θέμα «Η Επικοινωνία στην Ογκολογική και </w:t>
      </w:r>
      <w:proofErr w:type="spellStart"/>
      <w:r w:rsidRPr="00A14AD3">
        <w:t>Παιδο</w:t>
      </w:r>
      <w:proofErr w:type="spellEnd"/>
      <w:r w:rsidRPr="00A14AD3">
        <w:t>-Ογκολογική Πρακτική».</w:t>
      </w:r>
    </w:p>
    <w:p w:rsidR="008221D9" w:rsidRPr="00A14AD3" w:rsidRDefault="008221D9" w:rsidP="007D734A">
      <w:pPr>
        <w:spacing w:line="360" w:lineRule="auto"/>
        <w:jc w:val="both"/>
      </w:pPr>
      <w:r w:rsidRPr="00A14AD3">
        <w:t>2002: Παρακολούθηση 8</w:t>
      </w:r>
      <w:r w:rsidRPr="00A14AD3">
        <w:rPr>
          <w:vertAlign w:val="superscript"/>
        </w:rPr>
        <w:t>ου</w:t>
      </w:r>
      <w:r w:rsidRPr="00A14AD3">
        <w:t xml:space="preserve"> Επιστημονικού Συνεδρίου Φοιτητών Ιατρικής Ελλάδας.</w:t>
      </w:r>
    </w:p>
    <w:p w:rsidR="00B15245" w:rsidRPr="00746AB1" w:rsidRDefault="00B15245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9B6D82" w:rsidRPr="00027548" w:rsidRDefault="009B6D82" w:rsidP="007D734A">
      <w:pPr>
        <w:shd w:val="clear" w:color="auto" w:fill="EEECE1"/>
        <w:spacing w:after="200" w:line="360" w:lineRule="auto"/>
        <w:rPr>
          <w:bCs/>
          <w:i/>
        </w:rPr>
      </w:pPr>
      <w:r w:rsidRPr="00A14AD3">
        <w:rPr>
          <w:b/>
          <w:bCs/>
          <w:i/>
        </w:rPr>
        <w:t>ΣΥΜΜΕΤΟΧΗ ΣΕ ΕΚΠΑΙΔΕΥΤΙΚΑ ΣΕΜΙΝΑΡΙΑ-</w:t>
      </w:r>
      <w:r w:rsidRPr="00A14AD3">
        <w:rPr>
          <w:b/>
          <w:bCs/>
          <w:i/>
          <w:lang w:val="en-US"/>
        </w:rPr>
        <w:t>WORKSHOP</w:t>
      </w:r>
      <w:r w:rsidR="00A14AD3">
        <w:rPr>
          <w:b/>
          <w:bCs/>
          <w:i/>
        </w:rPr>
        <w:t xml:space="preserve"> ΩΣ </w:t>
      </w:r>
      <w:r w:rsidR="00A14AD3" w:rsidRPr="00027548">
        <w:rPr>
          <w:b/>
          <w:bCs/>
          <w:i/>
        </w:rPr>
        <w:t>ΕΚΠΑΙΔΕΥΟΜΕΝΗ</w:t>
      </w:r>
      <w:r w:rsidRPr="00027548">
        <w:rPr>
          <w:b/>
          <w:bCs/>
          <w:i/>
        </w:rPr>
        <w:t xml:space="preserve">                                                                                                                           </w:t>
      </w:r>
    </w:p>
    <w:p w:rsidR="004038C6" w:rsidRPr="00027548" w:rsidRDefault="004038C6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27548">
        <w:rPr>
          <w:rFonts w:ascii="Times New Roman" w:hAnsi="Times New Roman"/>
          <w:sz w:val="24"/>
          <w:szCs w:val="24"/>
          <w:lang w:val="en-US"/>
        </w:rPr>
        <w:t xml:space="preserve">2017:  </w:t>
      </w:r>
      <w:r w:rsidRPr="00027548">
        <w:rPr>
          <w:rFonts w:ascii="Times New Roman" w:hAnsi="Times New Roman"/>
          <w:sz w:val="24"/>
          <w:szCs w:val="24"/>
        </w:rPr>
        <w:t>Συμμετοχή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7548">
        <w:rPr>
          <w:rFonts w:ascii="Times New Roman" w:hAnsi="Times New Roman"/>
          <w:sz w:val="24"/>
          <w:szCs w:val="24"/>
        </w:rPr>
        <w:t>στο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7548">
        <w:rPr>
          <w:rFonts w:ascii="Times New Roman" w:hAnsi="Times New Roman"/>
          <w:sz w:val="24"/>
          <w:szCs w:val="24"/>
        </w:rPr>
        <w:t>διαδικτυακό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7548">
        <w:rPr>
          <w:rFonts w:ascii="Times New Roman" w:hAnsi="Times New Roman"/>
          <w:sz w:val="24"/>
          <w:szCs w:val="24"/>
        </w:rPr>
        <w:t>σεμινάριο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“Understanding Pulmonary embolism: from pathophysiology to management”</w:t>
      </w:r>
      <w:r w:rsidR="00713EA5" w:rsidRPr="00027548">
        <w:rPr>
          <w:rFonts w:ascii="Times New Roman" w:hAnsi="Times New Roman"/>
          <w:sz w:val="24"/>
          <w:szCs w:val="24"/>
          <w:lang w:val="en-US"/>
        </w:rPr>
        <w:t>, ERS</w:t>
      </w:r>
    </w:p>
    <w:p w:rsidR="00A14AD3" w:rsidRPr="00027548" w:rsidRDefault="00A14AD3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027548">
        <w:rPr>
          <w:rFonts w:ascii="Times New Roman" w:hAnsi="Times New Roman"/>
          <w:sz w:val="24"/>
          <w:szCs w:val="24"/>
        </w:rPr>
        <w:t>2017: Συμμετοχή στο Διαδικτυακό Σεμινάριο Επιμόρφωσης Διδασκόντων του Ελληνικού ανοικτού Πανεπιστημίου-Πιστοποίηση στην ΑΝΟΙΚΤΗ ΚΑΙ ΕΞ’ΑΠΟΣΤΑΣΕΩΣ ΕΠΑΙΔΕΥΣΗ</w:t>
      </w:r>
    </w:p>
    <w:p w:rsidR="00AE6B7A" w:rsidRPr="00027548" w:rsidRDefault="00AE6B7A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27548">
        <w:rPr>
          <w:rFonts w:ascii="Times New Roman" w:hAnsi="Times New Roman"/>
          <w:sz w:val="24"/>
          <w:szCs w:val="24"/>
          <w:lang w:val="en-US"/>
        </w:rPr>
        <w:t>2015: 2</w:t>
      </w:r>
      <w:r w:rsidRPr="00027548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European Spring School on Pulmonary Circulation and Right Ventricular Function </w:t>
      </w:r>
      <w:r w:rsidR="00B15245" w:rsidRPr="00027548">
        <w:rPr>
          <w:rFonts w:ascii="Times New Roman" w:hAnsi="Times New Roman"/>
          <w:sz w:val="24"/>
          <w:szCs w:val="24"/>
          <w:lang w:val="en-US"/>
        </w:rPr>
        <w:t>“</w:t>
      </w:r>
      <w:r w:rsidRPr="00027548">
        <w:rPr>
          <w:rFonts w:ascii="Times New Roman" w:hAnsi="Times New Roman"/>
          <w:sz w:val="24"/>
          <w:szCs w:val="24"/>
          <w:lang w:val="en-US"/>
        </w:rPr>
        <w:t>THE SCIENCE AND PRACTICE OF VENOUS THROMBOEMBOLISM</w:t>
      </w:r>
      <w:r w:rsidR="00B15245" w:rsidRPr="00027548">
        <w:rPr>
          <w:rFonts w:ascii="Times New Roman" w:hAnsi="Times New Roman"/>
          <w:sz w:val="24"/>
          <w:szCs w:val="24"/>
          <w:lang w:val="en-US"/>
        </w:rPr>
        <w:t>”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 (30CME)</w:t>
      </w:r>
    </w:p>
    <w:p w:rsidR="00F02E9B" w:rsidRPr="00A14AD3" w:rsidRDefault="00F02E9B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2015: 12</w:t>
      </w:r>
      <w:r w:rsidRPr="00A14AD3">
        <w:rPr>
          <w:rFonts w:ascii="Times New Roman" w:hAnsi="Times New Roman"/>
          <w:sz w:val="24"/>
          <w:szCs w:val="24"/>
          <w:vertAlign w:val="superscript"/>
        </w:rPr>
        <w:t>ο</w:t>
      </w:r>
      <w:r w:rsidRPr="00A14AD3">
        <w:rPr>
          <w:rFonts w:ascii="Times New Roman" w:hAnsi="Times New Roman"/>
          <w:sz w:val="24"/>
          <w:szCs w:val="24"/>
        </w:rPr>
        <w:t xml:space="preserve"> Εκπαιδευτικό Φροντιστήριο-Εκπαίδευση στην Πνευμονολογία «Συνδυάζοντας την τεκμηριωμένη θεωρία με τη σύγχρονη κλινική πρακτική» </w:t>
      </w:r>
    </w:p>
    <w:p w:rsidR="00D301A2" w:rsidRPr="00A14AD3" w:rsidRDefault="00D301A2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14AD3">
        <w:rPr>
          <w:rFonts w:ascii="Times New Roman" w:hAnsi="Times New Roman"/>
          <w:sz w:val="24"/>
          <w:szCs w:val="24"/>
          <w:lang w:val="en-US"/>
        </w:rPr>
        <w:t>2014: 3</w:t>
      </w:r>
      <w:r w:rsidRPr="00A14AD3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A14AD3">
        <w:rPr>
          <w:rFonts w:ascii="Times New Roman" w:hAnsi="Times New Roman"/>
          <w:sz w:val="24"/>
          <w:szCs w:val="24"/>
          <w:lang w:val="en-US"/>
        </w:rPr>
        <w:t xml:space="preserve"> HTS-ERS Hermes Summer School</w:t>
      </w:r>
    </w:p>
    <w:p w:rsidR="00E71EFC" w:rsidRPr="00A14AD3" w:rsidRDefault="00E71EFC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2013: Διαδικτυακό Εκπαιδευτικό Πρόγραμμα 400 ωρών με τίτλο «Διαγνωστική Νοσημάτων του Αναπνευστικού Συστήματο</w:t>
      </w:r>
      <w:r w:rsidR="00523CB8" w:rsidRPr="00A14AD3">
        <w:rPr>
          <w:rFonts w:ascii="Times New Roman" w:hAnsi="Times New Roman"/>
          <w:sz w:val="24"/>
          <w:szCs w:val="24"/>
        </w:rPr>
        <w:t>ς</w:t>
      </w:r>
      <w:r w:rsidRPr="00A14AD3">
        <w:rPr>
          <w:rFonts w:ascii="Times New Roman" w:hAnsi="Times New Roman"/>
          <w:sz w:val="24"/>
          <w:szCs w:val="24"/>
        </w:rPr>
        <w:t xml:space="preserve"> (Επίλυση Κλινικών Προβλημάτων)» </w:t>
      </w:r>
    </w:p>
    <w:p w:rsidR="00BF2034" w:rsidRPr="00A14AD3" w:rsidRDefault="00753994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14AD3">
        <w:rPr>
          <w:rFonts w:ascii="Times New Roman" w:hAnsi="Times New Roman"/>
          <w:sz w:val="24"/>
          <w:szCs w:val="24"/>
          <w:lang w:val="en-US"/>
        </w:rPr>
        <w:t>2013: «IPF and Sleep: Common Pathways and Implications in Therapy» workshop</w:t>
      </w:r>
      <w:r w:rsidR="000522AC" w:rsidRPr="00A14AD3">
        <w:rPr>
          <w:rFonts w:ascii="Times New Roman" w:hAnsi="Times New Roman"/>
          <w:sz w:val="24"/>
          <w:szCs w:val="24"/>
          <w:lang w:val="en-US"/>
        </w:rPr>
        <w:t xml:space="preserve"> (6CME)</w:t>
      </w:r>
    </w:p>
    <w:p w:rsidR="00100FFC" w:rsidRPr="00A14AD3" w:rsidRDefault="00100FFC" w:rsidP="007D734A">
      <w:pPr>
        <w:spacing w:line="360" w:lineRule="auto"/>
        <w:jc w:val="both"/>
      </w:pPr>
      <w:r w:rsidRPr="00A14AD3">
        <w:t>2012: 2</w:t>
      </w:r>
      <w:r w:rsidRPr="00A14AD3">
        <w:rPr>
          <w:vertAlign w:val="superscript"/>
        </w:rPr>
        <w:t>ο</w:t>
      </w:r>
      <w:r w:rsidRPr="00A14AD3">
        <w:t xml:space="preserve"> Μετεκπαιδευτικό Σεμινάριο </w:t>
      </w:r>
      <w:proofErr w:type="spellStart"/>
      <w:r w:rsidRPr="00A14AD3">
        <w:t>Διαθωρακικού</w:t>
      </w:r>
      <w:proofErr w:type="spellEnd"/>
      <w:r w:rsidR="00A14675" w:rsidRPr="00A14AD3">
        <w:t xml:space="preserve"> </w:t>
      </w:r>
      <w:r w:rsidRPr="00A14AD3">
        <w:t>Υπερήχου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2012: Εκπαιδευτικό Σεμινάριο με θέμα: «Θεραπευτικοί προβληματισμοί στο βρογχικό άσθμα»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  <w:rPr>
          <w:lang w:val="en-US"/>
        </w:rPr>
      </w:pPr>
      <w:r w:rsidRPr="00A14AD3">
        <w:rPr>
          <w:lang w:val="en-US"/>
        </w:rPr>
        <w:t xml:space="preserve">2010: European Respiratory Society Research Seminar entitled </w:t>
      </w:r>
      <w:proofErr w:type="gramStart"/>
      <w:r w:rsidRPr="00A14AD3">
        <w:rPr>
          <w:lang w:val="en-US"/>
        </w:rPr>
        <w:t>“ Novel</w:t>
      </w:r>
      <w:proofErr w:type="gramEnd"/>
      <w:r w:rsidRPr="00A14AD3">
        <w:rPr>
          <w:lang w:val="en-US"/>
        </w:rPr>
        <w:t xml:space="preserve"> insights in Pulmonary Fibrogenesis: From Bench to Bedside”</w:t>
      </w:r>
    </w:p>
    <w:p w:rsidR="00100FFC" w:rsidRPr="00A14AD3" w:rsidRDefault="00100FFC" w:rsidP="007D734A">
      <w:pPr>
        <w:spacing w:line="360" w:lineRule="auto"/>
        <w:jc w:val="both"/>
        <w:rPr>
          <w:lang w:val="en-US"/>
        </w:rPr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2010: Εκπαιδευτικό Σεμινάριο με θέμα: «Μηχανικός Αερισμός 2010»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2010: Εκπαιδευτικό Σεμινάριο με θέμα «Συνεχιζόμενη Εκπαίδευση Επαγγελματιών Υγείας για την Οργάνωση Ιατρείων Διακοπής Καπνίσματος» (12 μόρια συνεχιζόμενης εκπαίδευσης)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2008: 13</w:t>
      </w:r>
      <w:r w:rsidRPr="00A14AD3">
        <w:rPr>
          <w:vertAlign w:val="superscript"/>
        </w:rPr>
        <w:t>ο</w:t>
      </w:r>
      <w:r w:rsidRPr="00A14AD3">
        <w:t xml:space="preserve"> </w:t>
      </w:r>
      <w:proofErr w:type="spellStart"/>
      <w:r w:rsidRPr="00A14AD3">
        <w:t>Διατομεακού</w:t>
      </w:r>
      <w:proofErr w:type="spellEnd"/>
      <w:r w:rsidRPr="00A14AD3">
        <w:t xml:space="preserve"> Μεταπτυχιακού Σεμιναρίου με θέμα: « Αναπνευστική Ανεπάρκεια: Διαγνωστική Προσέγγιση και Θεραπευτική Αντιμετώπιση»(13</w:t>
      </w:r>
      <w:proofErr w:type="spellStart"/>
      <w:r w:rsidRPr="00A14AD3">
        <w:rPr>
          <w:vertAlign w:val="superscript"/>
          <w:lang w:val="en-US"/>
        </w:rPr>
        <w:t>th</w:t>
      </w:r>
      <w:proofErr w:type="spellEnd"/>
      <w:r w:rsidRPr="00A14AD3">
        <w:t xml:space="preserve"> </w:t>
      </w:r>
      <w:r w:rsidRPr="00A14AD3">
        <w:rPr>
          <w:lang w:val="en-US"/>
        </w:rPr>
        <w:t>State</w:t>
      </w:r>
      <w:r w:rsidRPr="00A14AD3">
        <w:t xml:space="preserve"> </w:t>
      </w:r>
      <w:r w:rsidRPr="00A14AD3">
        <w:rPr>
          <w:lang w:val="en-US"/>
        </w:rPr>
        <w:t>of</w:t>
      </w:r>
      <w:r w:rsidRPr="00A14AD3">
        <w:t xml:space="preserve"> </w:t>
      </w:r>
      <w:r w:rsidRPr="00A14AD3">
        <w:rPr>
          <w:lang w:val="en-US"/>
        </w:rPr>
        <w:t>the</w:t>
      </w:r>
      <w:r w:rsidRPr="00A14AD3">
        <w:t xml:space="preserve"> </w:t>
      </w:r>
      <w:r w:rsidRPr="00A14AD3">
        <w:rPr>
          <w:lang w:val="en-US"/>
        </w:rPr>
        <w:t>Art</w:t>
      </w:r>
      <w:r w:rsidRPr="00A14AD3">
        <w:t xml:space="preserve"> </w:t>
      </w:r>
      <w:r w:rsidRPr="00A14AD3">
        <w:rPr>
          <w:lang w:val="en-US"/>
        </w:rPr>
        <w:t>Interdisciplinary</w:t>
      </w:r>
      <w:r w:rsidRPr="00A14AD3">
        <w:t xml:space="preserve"> </w:t>
      </w:r>
      <w:r w:rsidRPr="00A14AD3">
        <w:rPr>
          <w:lang w:val="en-US"/>
        </w:rPr>
        <w:t>Course</w:t>
      </w:r>
      <w:r w:rsidRPr="00A14AD3">
        <w:t xml:space="preserve"> </w:t>
      </w:r>
      <w:r w:rsidRPr="00A14AD3">
        <w:rPr>
          <w:lang w:val="en-US"/>
        </w:rPr>
        <w:t>on</w:t>
      </w:r>
      <w:r w:rsidRPr="00A14AD3">
        <w:t xml:space="preserve"> </w:t>
      </w:r>
      <w:r w:rsidRPr="00A14AD3">
        <w:rPr>
          <w:lang w:val="en-US"/>
        </w:rPr>
        <w:t>Pulmonary</w:t>
      </w:r>
      <w:r w:rsidRPr="00A14AD3">
        <w:t xml:space="preserve"> </w:t>
      </w:r>
      <w:r w:rsidRPr="00A14AD3">
        <w:rPr>
          <w:lang w:val="en-US"/>
        </w:rPr>
        <w:t>Diseases</w:t>
      </w:r>
      <w:r w:rsidRPr="00A14AD3">
        <w:t xml:space="preserve"> </w:t>
      </w:r>
      <w:r w:rsidRPr="00A14AD3">
        <w:rPr>
          <w:lang w:val="en-US"/>
        </w:rPr>
        <w:t>Critical</w:t>
      </w:r>
      <w:r w:rsidRPr="00A14AD3">
        <w:t xml:space="preserve"> </w:t>
      </w:r>
      <w:r w:rsidRPr="00A14AD3">
        <w:rPr>
          <w:lang w:val="en-US"/>
        </w:rPr>
        <w:t>Care</w:t>
      </w:r>
      <w:r w:rsidRPr="00A14AD3">
        <w:t xml:space="preserve"> </w:t>
      </w:r>
      <w:r w:rsidRPr="00A14AD3">
        <w:rPr>
          <w:lang w:val="en-US"/>
        </w:rPr>
        <w:t>Emergency</w:t>
      </w:r>
      <w:r w:rsidRPr="00A14AD3">
        <w:t xml:space="preserve"> </w:t>
      </w:r>
      <w:r w:rsidRPr="00A14AD3">
        <w:rPr>
          <w:lang w:val="en-US"/>
        </w:rPr>
        <w:t>Medicine</w:t>
      </w:r>
      <w:r w:rsidRPr="00A14AD3">
        <w:t xml:space="preserve"> &amp; </w:t>
      </w:r>
      <w:r w:rsidRPr="00A14AD3">
        <w:rPr>
          <w:lang w:val="en-US"/>
        </w:rPr>
        <w:t>Nursing</w:t>
      </w:r>
      <w:r w:rsidRPr="00A14AD3">
        <w:t xml:space="preserve"> </w:t>
      </w:r>
      <w:r w:rsidRPr="00A14AD3">
        <w:rPr>
          <w:lang w:val="en-US"/>
        </w:rPr>
        <w:t>Care</w:t>
      </w:r>
      <w:r w:rsidRPr="00A14AD3">
        <w:t xml:space="preserve">). 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2008: Παρακολούθηση του 1</w:t>
      </w:r>
      <w:r w:rsidRPr="00A14AD3">
        <w:rPr>
          <w:vertAlign w:val="superscript"/>
        </w:rPr>
        <w:t>ου</w:t>
      </w:r>
      <w:r w:rsidRPr="00A14AD3">
        <w:t xml:space="preserve"> Μετεκπαιδευτικού Κύκλου Εξειδίκευσης με θέμα «Αντιβιοτικά: Δράση-Αντοχή-Θεραπεία με βάση τις ενδείξεις» (36 μόρια συνεχιζόμενης εκπαίδευσης).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2005: Παρακολούθηση του 3</w:t>
      </w:r>
      <w:r w:rsidRPr="00A14AD3">
        <w:rPr>
          <w:vertAlign w:val="superscript"/>
        </w:rPr>
        <w:t>ου</w:t>
      </w:r>
      <w:r w:rsidRPr="00A14AD3">
        <w:t xml:space="preserve"> Σεμιναρίου με θέμα «Εξελίξεις στην Εσωτερική Παθολογία».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>2004: Παρακολούθηση Μετεκπαιδευτικού Σεμιναρίου  με θέμα «Πρωτοβάθμια Φροντίδα Υγείας και Επείγουσας Ιατρικής»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jc w:val="both"/>
      </w:pPr>
      <w:r w:rsidRPr="00A14AD3">
        <w:t xml:space="preserve">2001: Παρακολούθηση εκπαιδευτικού Σεμιναρίου του Εργαστηρίου Πυρηνικής Ιατρικής και της </w:t>
      </w:r>
      <w:proofErr w:type="spellStart"/>
      <w:r w:rsidRPr="00A14AD3">
        <w:t>Ορθοπαιδικής</w:t>
      </w:r>
      <w:proofErr w:type="spellEnd"/>
      <w:r w:rsidRPr="00A14AD3">
        <w:t xml:space="preserve"> Κλινικής του Πανεπιστημίου Ιωαννίνων με θέμα « Πυρηνική Ιατρική και </w:t>
      </w:r>
      <w:proofErr w:type="spellStart"/>
      <w:r w:rsidRPr="00A14AD3">
        <w:t>Ορθοπαιδική</w:t>
      </w:r>
      <w:proofErr w:type="spellEnd"/>
      <w:r w:rsidRPr="00A14AD3">
        <w:t>».</w:t>
      </w:r>
    </w:p>
    <w:p w:rsidR="00100FFC" w:rsidRPr="00A14AD3" w:rsidRDefault="00100FFC" w:rsidP="007D734A">
      <w:pPr>
        <w:spacing w:line="360" w:lineRule="auto"/>
        <w:jc w:val="both"/>
      </w:pPr>
    </w:p>
    <w:p w:rsidR="00100FFC" w:rsidRPr="00A14AD3" w:rsidRDefault="00100FFC" w:rsidP="007D734A">
      <w:pPr>
        <w:spacing w:line="360" w:lineRule="auto"/>
        <w:rPr>
          <w:lang w:val="en-GB"/>
        </w:rPr>
      </w:pPr>
      <w:r w:rsidRPr="00A14AD3">
        <w:rPr>
          <w:lang w:val="en-GB"/>
        </w:rPr>
        <w:lastRenderedPageBreak/>
        <w:t xml:space="preserve">2001: </w:t>
      </w:r>
      <w:r w:rsidRPr="00A14AD3">
        <w:rPr>
          <w:lang w:val="en-US"/>
        </w:rPr>
        <w:t>European school of Oncology, course on the role of psychological factors in cancer process</w:t>
      </w:r>
      <w:r w:rsidRPr="00A14AD3">
        <w:rPr>
          <w:lang w:val="en-GB"/>
        </w:rPr>
        <w:t>.</w:t>
      </w:r>
    </w:p>
    <w:p w:rsidR="00100FFC" w:rsidRPr="00A14AD3" w:rsidRDefault="00100FFC" w:rsidP="007D734A">
      <w:pPr>
        <w:spacing w:line="360" w:lineRule="auto"/>
        <w:jc w:val="both"/>
        <w:rPr>
          <w:lang w:val="en-GB"/>
        </w:rPr>
      </w:pPr>
    </w:p>
    <w:p w:rsidR="00AD0764" w:rsidRPr="00A14AD3" w:rsidRDefault="00AD0764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ΑΝΑΚΟΙΝΩΣΕΙΣ ΣΕ </w:t>
      </w:r>
      <w:r w:rsidR="00CD2A5A" w:rsidRPr="00A14AD3">
        <w:rPr>
          <w:b/>
          <w:bCs/>
          <w:i/>
        </w:rPr>
        <w:t xml:space="preserve">ΔΙΕΘΝΗ </w:t>
      </w:r>
      <w:r w:rsidRPr="00A14AD3">
        <w:rPr>
          <w:b/>
          <w:bCs/>
          <w:i/>
        </w:rPr>
        <w:t xml:space="preserve">ΣΥΝΕΔΡΙΑ                                                                                                                           </w:t>
      </w:r>
    </w:p>
    <w:p w:rsidR="00CD2A5A" w:rsidRPr="00A14AD3" w:rsidRDefault="00AF2229" w:rsidP="007D734A">
      <w:pPr>
        <w:spacing w:line="360" w:lineRule="auto"/>
        <w:jc w:val="both"/>
        <w:rPr>
          <w:b/>
          <w:bCs/>
        </w:rPr>
      </w:pPr>
      <w:r w:rsidRPr="00A14AD3">
        <w:rPr>
          <w:b/>
          <w:bCs/>
        </w:rPr>
        <w:t>Περιλήψεις ανακοινώσεων (</w:t>
      </w:r>
      <w:r w:rsidRPr="00A14AD3">
        <w:rPr>
          <w:b/>
          <w:bCs/>
          <w:lang w:val="en-US"/>
        </w:rPr>
        <w:t>Abstracts</w:t>
      </w:r>
      <w:r w:rsidRPr="00A14AD3">
        <w:rPr>
          <w:b/>
          <w:bCs/>
        </w:rPr>
        <w:t xml:space="preserve">) σε </w:t>
      </w:r>
      <w:r w:rsidR="00CD2A5A" w:rsidRPr="00A14AD3">
        <w:rPr>
          <w:b/>
          <w:bCs/>
        </w:rPr>
        <w:t>διεθνή</w:t>
      </w:r>
      <w:r w:rsidRPr="00A14AD3">
        <w:rPr>
          <w:b/>
          <w:bCs/>
        </w:rPr>
        <w:t xml:space="preserve"> συνέδρια</w:t>
      </w:r>
      <w:r w:rsidRPr="00A14AD3">
        <w:rPr>
          <w:b/>
          <w:bCs/>
        </w:rPr>
        <w:tab/>
        <w:t xml:space="preserve"> </w:t>
      </w:r>
      <w:r w:rsidRPr="00A14AD3">
        <w:rPr>
          <w:b/>
          <w:bCs/>
        </w:rPr>
        <w:tab/>
        <w:t>(</w:t>
      </w:r>
      <w:proofErr w:type="spellStart"/>
      <w:r w:rsidRPr="00A14AD3">
        <w:rPr>
          <w:b/>
          <w:bCs/>
        </w:rPr>
        <w:t>αρ</w:t>
      </w:r>
      <w:proofErr w:type="spellEnd"/>
      <w:r w:rsidRPr="00A14AD3">
        <w:rPr>
          <w:b/>
          <w:bCs/>
        </w:rPr>
        <w:t xml:space="preserve">. </w:t>
      </w:r>
      <w:r w:rsidR="00CD2A5A" w:rsidRPr="00A14AD3">
        <w:rPr>
          <w:b/>
          <w:bCs/>
        </w:rPr>
        <w:t>14)</w:t>
      </w:r>
      <w:r w:rsidRPr="00A14AD3">
        <w:rPr>
          <w:b/>
          <w:bCs/>
        </w:rPr>
        <w:t xml:space="preserve"> </w:t>
      </w:r>
    </w:p>
    <w:p w:rsidR="00AF2229" w:rsidRPr="00A14AD3" w:rsidRDefault="00AF2229" w:rsidP="007D734A">
      <w:pPr>
        <w:spacing w:line="360" w:lineRule="auto"/>
        <w:jc w:val="both"/>
        <w:rPr>
          <w:b/>
          <w:lang w:val="en-US"/>
        </w:rPr>
      </w:pPr>
      <w:r w:rsidRPr="00A14AD3">
        <w:rPr>
          <w:b/>
        </w:rPr>
        <w:t>Πρώτος</w:t>
      </w:r>
      <w:r w:rsidRPr="00A14AD3">
        <w:rPr>
          <w:b/>
          <w:lang w:val="en-US"/>
        </w:rPr>
        <w:t xml:space="preserve"> </w:t>
      </w:r>
      <w:r w:rsidRPr="00A14AD3">
        <w:rPr>
          <w:b/>
        </w:rPr>
        <w:t>συγγραφέας</w:t>
      </w:r>
      <w:r w:rsidRPr="00A14AD3">
        <w:rPr>
          <w:b/>
          <w:lang w:val="en-US"/>
        </w:rPr>
        <w:t xml:space="preserve">: </w:t>
      </w:r>
      <w:r w:rsidR="00CD2A5A" w:rsidRPr="00A14AD3">
        <w:rPr>
          <w:b/>
          <w:lang w:val="en-US"/>
        </w:rPr>
        <w:t>5</w:t>
      </w:r>
    </w:p>
    <w:p w:rsidR="00AF2229" w:rsidRPr="00A14AD3" w:rsidRDefault="00AF2229" w:rsidP="007D734A">
      <w:pPr>
        <w:spacing w:line="360" w:lineRule="auto"/>
        <w:jc w:val="both"/>
        <w:rPr>
          <w:b/>
          <w:lang w:val="en-US"/>
        </w:rPr>
      </w:pPr>
      <w:r w:rsidRPr="00A14AD3">
        <w:rPr>
          <w:b/>
        </w:rPr>
        <w:t>Δεύτερος</w:t>
      </w:r>
      <w:r w:rsidRPr="00A14AD3">
        <w:rPr>
          <w:b/>
          <w:lang w:val="en-US"/>
        </w:rPr>
        <w:t xml:space="preserve"> </w:t>
      </w:r>
      <w:r w:rsidRPr="00A14AD3">
        <w:rPr>
          <w:b/>
        </w:rPr>
        <w:t>συγγραφέας</w:t>
      </w:r>
      <w:r w:rsidRPr="00A14AD3">
        <w:rPr>
          <w:b/>
          <w:lang w:val="en-US"/>
        </w:rPr>
        <w:t xml:space="preserve">: </w:t>
      </w:r>
      <w:r w:rsidR="00CD2A5A" w:rsidRPr="00A14AD3">
        <w:rPr>
          <w:b/>
          <w:lang w:val="en-US"/>
        </w:rPr>
        <w:t>2</w:t>
      </w:r>
    </w:p>
    <w:p w:rsidR="00AF2229" w:rsidRPr="00F26ED7" w:rsidRDefault="00AF2229" w:rsidP="007D734A">
      <w:pPr>
        <w:spacing w:line="360" w:lineRule="auto"/>
        <w:jc w:val="both"/>
        <w:rPr>
          <w:lang w:val="en-US"/>
        </w:rPr>
      </w:pP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GB"/>
        </w:rPr>
        <w:t xml:space="preserve">2008: </w:t>
      </w:r>
      <w:r w:rsidRPr="00F26ED7">
        <w:rPr>
          <w:rFonts w:ascii="Times New Roman" w:hAnsi="Times New Roman"/>
          <w:sz w:val="24"/>
          <w:szCs w:val="24"/>
          <w:lang w:val="en-US"/>
        </w:rPr>
        <w:t>European respiratory society annual congress 200</w:t>
      </w:r>
      <w:r w:rsidRPr="00F26ED7">
        <w:rPr>
          <w:rFonts w:ascii="Times New Roman" w:hAnsi="Times New Roman"/>
          <w:sz w:val="24"/>
          <w:szCs w:val="24"/>
          <w:lang w:val="en-GB"/>
        </w:rPr>
        <w:t>8</w:t>
      </w:r>
      <w:r w:rsidRPr="00F26ED7">
        <w:rPr>
          <w:rFonts w:ascii="Times New Roman" w:hAnsi="Times New Roman"/>
          <w:sz w:val="24"/>
          <w:szCs w:val="24"/>
          <w:lang w:val="en-US"/>
        </w:rPr>
        <w:t xml:space="preserve">, Berlin, Germany. “Circulating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andothelial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 progenitor cells in patients with idiopathic pulmonary fibrosis (preliminary results)”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Koutsokera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Ntalapascha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Zakynthinos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Malli, A. I.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Papaioannou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Z. Daniil.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2009:  European respiratory society annual congress 2009, Vienna, Austria. “Genetic association studies between the MyD88 adaptor pathway SNPs and the development of sarcoidosis” Z. Daniil, V.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Mollaki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Malli,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Koutsokera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K.I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G. Vassilopoulos.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2009: European respiratory society annual congress 2009, Vienna, Austria. “Prevalence of thyroid disease and thyroid autoimmunity in sarcoidosis” F. Malli,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Bargiota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Plisiotis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Zakynthinos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A.E.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Germenis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K.I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Z.D. Daniil.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2009: European respiratory society annual congress 2009, Vienna, Austria. “QuantiFERON-TB gold in tube method in sarcoidosis patients” </w:t>
      </w:r>
      <w:r w:rsidRPr="00F26ED7">
        <w:rPr>
          <w:rFonts w:ascii="Times New Roman" w:hAnsi="Times New Roman"/>
          <w:sz w:val="24"/>
          <w:szCs w:val="24"/>
          <w:lang w:val="fr-FR"/>
        </w:rPr>
        <w:t xml:space="preserve">I.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Gerogianni</w:t>
      </w:r>
      <w:proofErr w:type="spellEnd"/>
      <w:r w:rsidRPr="00F26ED7">
        <w:rPr>
          <w:rFonts w:ascii="Times New Roman" w:hAnsi="Times New Roman"/>
          <w:sz w:val="24"/>
          <w:szCs w:val="24"/>
          <w:lang w:val="fr-FR"/>
        </w:rPr>
        <w:t xml:space="preserve">, M.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Papala</w:t>
      </w:r>
      <w:proofErr w:type="spellEnd"/>
      <w:r w:rsidRPr="00F26ED7">
        <w:rPr>
          <w:rFonts w:ascii="Times New Roman" w:hAnsi="Times New Roman"/>
          <w:sz w:val="24"/>
          <w:szCs w:val="24"/>
          <w:lang w:val="fr-FR"/>
        </w:rPr>
        <w:t xml:space="preserve">, F.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Malli</w:t>
      </w:r>
      <w:proofErr w:type="spellEnd"/>
      <w:r w:rsidRPr="00F26ED7">
        <w:rPr>
          <w:rFonts w:ascii="Times New Roman" w:hAnsi="Times New Roman"/>
          <w:sz w:val="24"/>
          <w:szCs w:val="24"/>
          <w:lang w:val="fr-FR"/>
        </w:rPr>
        <w:t xml:space="preserve">, E.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Petinaki</w:t>
      </w:r>
      <w:proofErr w:type="spellEnd"/>
      <w:proofErr w:type="gramStart"/>
      <w:r w:rsidRPr="00F26ED7">
        <w:rPr>
          <w:rFonts w:ascii="Times New Roman" w:hAnsi="Times New Roman"/>
          <w:sz w:val="24"/>
          <w:szCs w:val="24"/>
          <w:lang w:val="fr-FR"/>
        </w:rPr>
        <w:t>, ,</w:t>
      </w:r>
      <w:proofErr w:type="gramEnd"/>
      <w:r w:rsidRPr="00F26ED7">
        <w:rPr>
          <w:rFonts w:ascii="Times New Roman" w:hAnsi="Times New Roman"/>
          <w:sz w:val="24"/>
          <w:szCs w:val="24"/>
          <w:lang w:val="fr-FR"/>
        </w:rPr>
        <w:t xml:space="preserve"> K.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fr-FR"/>
        </w:rPr>
        <w:t xml:space="preserve">, Z. </w:t>
      </w:r>
      <w:proofErr w:type="spellStart"/>
      <w:r w:rsidRPr="00F26ED7">
        <w:rPr>
          <w:rFonts w:ascii="Times New Roman" w:hAnsi="Times New Roman"/>
          <w:sz w:val="24"/>
          <w:szCs w:val="24"/>
          <w:lang w:val="fr-FR"/>
        </w:rPr>
        <w:t>Daniil</w:t>
      </w:r>
      <w:proofErr w:type="spellEnd"/>
      <w:r w:rsidRPr="00F26ED7">
        <w:rPr>
          <w:rFonts w:ascii="Times New Roman" w:hAnsi="Times New Roman"/>
          <w:sz w:val="24"/>
          <w:szCs w:val="24"/>
          <w:lang w:val="fr-FR"/>
        </w:rPr>
        <w:t>.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2010: European respiratory society annual congress 2010, Barcelona, Spain. “TACI and BAFF-R expression in sarcoidosis” F.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Bardaka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Daniil,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Mamara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Liadaki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Malli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K.I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Speletas</w:t>
      </w:r>
      <w:proofErr w:type="spellEnd"/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2010: European respiratory society annual congress 2010, Barcelona, Spain. “Combined pulmonary Fibrosis and Emphysema: a report from the Hellenic Interstitial Lung Diseases Group” Z. Daniil, F. Malli, M. </w:t>
      </w:r>
      <w:proofErr w:type="spellStart"/>
      <w:r w:rsidR="007F6C49" w:rsidRPr="00F26ED7">
        <w:rPr>
          <w:rFonts w:ascii="Times New Roman" w:hAnsi="Times New Roman"/>
          <w:sz w:val="24"/>
          <w:szCs w:val="24"/>
          <w:lang w:val="en-US"/>
        </w:rPr>
        <w:t>D</w:t>
      </w:r>
      <w:r w:rsidRPr="00F26ED7">
        <w:rPr>
          <w:rFonts w:ascii="Times New Roman" w:hAnsi="Times New Roman"/>
          <w:sz w:val="24"/>
          <w:szCs w:val="24"/>
          <w:lang w:val="en-US"/>
        </w:rPr>
        <w:t>imadi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Antoniou,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Tzouvelekis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Drakopanagiotakis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Kokkinis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G.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Margaritopoulos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K</w:t>
      </w:r>
      <w:r w:rsidR="007F6C49" w:rsidRPr="00F26ED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F6C49" w:rsidRPr="00F26ED7">
        <w:rPr>
          <w:rFonts w:ascii="Times New Roman" w:hAnsi="Times New Roman"/>
          <w:sz w:val="24"/>
          <w:szCs w:val="24"/>
        </w:rPr>
        <w:t>Μ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anika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Bouros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Papakosta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lastRenderedPageBreak/>
        <w:t xml:space="preserve">2011: European respiratory society annual congress 2011, Amsterdam, Netherlands. “Leptin and adiponectin levels in Idiopathic Pulmonary Fibrosis” F Malli, P.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Georgoulias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V. Varvara, I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Tsilioni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Z. Daniil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2011: European respiratory society annual congress 2011, Amsterdam, Netherlands. “Detection of specific mitochondrial RNA gene mutations in asthma patients: Contribution of haplogroup U. F Malli,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Zifa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</w:t>
      </w:r>
      <w:proofErr w:type="spellStart"/>
      <w:proofErr w:type="gramStart"/>
      <w:r w:rsidRPr="00F26ED7">
        <w:rPr>
          <w:rFonts w:ascii="Times New Roman" w:hAnsi="Times New Roman"/>
          <w:sz w:val="24"/>
          <w:szCs w:val="24"/>
          <w:lang w:val="en-US"/>
        </w:rPr>
        <w:t>Mamuris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 Z.</w:t>
      </w:r>
      <w:proofErr w:type="gramEnd"/>
      <w:r w:rsidRPr="00F26ED7">
        <w:rPr>
          <w:rFonts w:ascii="Times New Roman" w:hAnsi="Times New Roman"/>
          <w:sz w:val="24"/>
          <w:szCs w:val="24"/>
          <w:lang w:val="en-US"/>
        </w:rPr>
        <w:t xml:space="preserve"> Daniil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2011: European respiratory society annual congress 2011, Amsterdam, Netherlands. Genetic association studies between the MyD88 adaptor pathway SNPs and the development of tuberculosis” F Malli, V.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Mollaki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Koutsokera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I. </w:t>
      </w:r>
      <w:proofErr w:type="spellStart"/>
      <w:proofErr w:type="gramStart"/>
      <w:r w:rsidRPr="00F26ED7">
        <w:rPr>
          <w:rFonts w:ascii="Times New Roman" w:hAnsi="Times New Roman"/>
          <w:sz w:val="24"/>
          <w:szCs w:val="24"/>
          <w:lang w:val="en-US"/>
        </w:rPr>
        <w:t>Gerogianni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,,</w:t>
      </w:r>
      <w:proofErr w:type="gramEnd"/>
      <w:r w:rsidRPr="00F26ED7">
        <w:rPr>
          <w:rFonts w:ascii="Times New Roman" w:hAnsi="Times New Roman"/>
          <w:sz w:val="24"/>
          <w:szCs w:val="24"/>
          <w:lang w:val="en-US"/>
        </w:rPr>
        <w:t xml:space="preserve"> K. 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>, G. Vassilopoulos, Z. Daniil</w:t>
      </w:r>
    </w:p>
    <w:p w:rsidR="005B162F" w:rsidRPr="00F26ED7" w:rsidRDefault="005B162F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2011: European respiratory society annual congress 2011, Amsterdam, Netherlands. “MMP-mediated regulation of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EnaC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 channel in pleural </w:t>
      </w:r>
      <w:proofErr w:type="gramStart"/>
      <w:r w:rsidRPr="00F26ED7">
        <w:rPr>
          <w:rFonts w:ascii="Times New Roman" w:hAnsi="Times New Roman"/>
          <w:sz w:val="24"/>
          <w:szCs w:val="24"/>
          <w:lang w:val="en-US"/>
        </w:rPr>
        <w:t>mesothelium”  E.</w:t>
      </w:r>
      <w:proofErr w:type="gramEnd"/>
      <w:r w:rsidRPr="00F26E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Apostolidou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Malli,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Paraskeva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P.A.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Molyvdas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C.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Hatzoglou</w:t>
      </w:r>
      <w:proofErr w:type="spellEnd"/>
    </w:p>
    <w:p w:rsidR="00B71429" w:rsidRPr="00F26ED7" w:rsidRDefault="006E0896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2012: European respiratory society annual congress 2012, Vienna, Austria. “Leptin, adiponectin and ghrelin levels in female patients with asthma during stable and exacerbation periods”.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Tsaroucha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Daniil, F. Malli, P.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Georgoulias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M. Minas, K.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Kostikas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Bargiota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KI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</w:p>
    <w:p w:rsidR="00CD2A5A" w:rsidRPr="00F26ED7" w:rsidRDefault="00D232AE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>2014</w:t>
      </w:r>
      <w:r w:rsidR="00CD2A5A" w:rsidRPr="00F26ED7">
        <w:rPr>
          <w:rFonts w:ascii="Times New Roman" w:hAnsi="Times New Roman"/>
          <w:sz w:val="24"/>
          <w:szCs w:val="24"/>
          <w:lang w:val="en-US"/>
        </w:rPr>
        <w:t xml:space="preserve">: European respiratory society annual congress 2014, Munich, Germany. “Mitochondrial tRNA gene mutations in patients with idiopathic pulmonary fibrosis (IPF and sarcoidosis”. S. </w:t>
      </w:r>
      <w:proofErr w:type="spellStart"/>
      <w:r w:rsidR="00CD2A5A" w:rsidRPr="00F26ED7">
        <w:rPr>
          <w:rFonts w:ascii="Times New Roman" w:hAnsi="Times New Roman"/>
          <w:sz w:val="24"/>
          <w:szCs w:val="24"/>
          <w:lang w:val="en-US"/>
        </w:rPr>
        <w:t>Peletidou</w:t>
      </w:r>
      <w:proofErr w:type="spellEnd"/>
      <w:r w:rsidR="00CD2A5A" w:rsidRPr="00F26ED7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="00CD2A5A" w:rsidRPr="00F26ED7">
        <w:rPr>
          <w:rFonts w:ascii="Times New Roman" w:hAnsi="Times New Roman"/>
          <w:sz w:val="24"/>
          <w:szCs w:val="24"/>
          <w:lang w:val="en-US"/>
        </w:rPr>
        <w:t>Grammatikopoulos</w:t>
      </w:r>
      <w:proofErr w:type="spellEnd"/>
      <w:r w:rsidR="00CD2A5A" w:rsidRPr="00F26ED7">
        <w:rPr>
          <w:rFonts w:ascii="Times New Roman" w:hAnsi="Times New Roman"/>
          <w:sz w:val="24"/>
          <w:szCs w:val="24"/>
          <w:lang w:val="en-US"/>
        </w:rPr>
        <w:t xml:space="preserve">, F. Malli, F. </w:t>
      </w:r>
      <w:proofErr w:type="spellStart"/>
      <w:r w:rsidR="00CD2A5A" w:rsidRPr="00F26ED7">
        <w:rPr>
          <w:rFonts w:ascii="Times New Roman" w:hAnsi="Times New Roman"/>
          <w:sz w:val="24"/>
          <w:szCs w:val="24"/>
          <w:lang w:val="en-US"/>
        </w:rPr>
        <w:t>Bardaka</w:t>
      </w:r>
      <w:proofErr w:type="spellEnd"/>
      <w:r w:rsidR="00CD2A5A" w:rsidRPr="00F26ED7">
        <w:rPr>
          <w:rFonts w:ascii="Times New Roman" w:hAnsi="Times New Roman"/>
          <w:sz w:val="24"/>
          <w:szCs w:val="24"/>
          <w:lang w:val="en-US"/>
        </w:rPr>
        <w:t xml:space="preserve">, K.I. </w:t>
      </w:r>
      <w:proofErr w:type="spellStart"/>
      <w:r w:rsidR="00CD2A5A"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="00CD2A5A" w:rsidRPr="00F26ED7">
        <w:rPr>
          <w:rFonts w:ascii="Times New Roman" w:hAnsi="Times New Roman"/>
          <w:sz w:val="24"/>
          <w:szCs w:val="24"/>
          <w:lang w:val="en-US"/>
        </w:rPr>
        <w:t xml:space="preserve">, Z. </w:t>
      </w:r>
      <w:proofErr w:type="spellStart"/>
      <w:r w:rsidR="00CD2A5A" w:rsidRPr="00F26ED7">
        <w:rPr>
          <w:rFonts w:ascii="Times New Roman" w:hAnsi="Times New Roman"/>
          <w:sz w:val="24"/>
          <w:szCs w:val="24"/>
          <w:lang w:val="en-US"/>
        </w:rPr>
        <w:t>Mamuris</w:t>
      </w:r>
      <w:proofErr w:type="spellEnd"/>
      <w:r w:rsidR="00CD2A5A" w:rsidRPr="00F26ED7">
        <w:rPr>
          <w:rFonts w:ascii="Times New Roman" w:hAnsi="Times New Roman"/>
          <w:sz w:val="24"/>
          <w:szCs w:val="24"/>
          <w:lang w:val="en-US"/>
        </w:rPr>
        <w:t>, Z. Daniil</w:t>
      </w:r>
    </w:p>
    <w:p w:rsidR="006E0896" w:rsidRPr="00F26ED7" w:rsidRDefault="006E0896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  <w:lang w:val="en-US"/>
        </w:rPr>
        <w:t xml:space="preserve">2015: European respiratory society annual congress 2015, Amsterdam, Netherlands. “Multimorbidity is a risk factor for Obstructive Sleep Apnea-Hypopnea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Syndome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 in aging”.  C.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Kleisiaris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Kritsotakis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Daniil, F. Malli, G. Markakis, I.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Papathanasiou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K. I.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</w:p>
    <w:p w:rsidR="006E0896" w:rsidRPr="00027548" w:rsidRDefault="004D6055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27548">
        <w:rPr>
          <w:rFonts w:ascii="Times New Roman" w:hAnsi="Times New Roman"/>
          <w:sz w:val="24"/>
          <w:szCs w:val="24"/>
          <w:lang w:val="en-US"/>
        </w:rPr>
        <w:t xml:space="preserve">2015: European respiratory society annual congress 2015, Amsterdam, Netherlands. </w:t>
      </w:r>
      <w:r w:rsidR="000E32A5" w:rsidRPr="00027548">
        <w:rPr>
          <w:rFonts w:ascii="Times New Roman" w:hAnsi="Times New Roman"/>
          <w:sz w:val="24"/>
          <w:szCs w:val="24"/>
          <w:lang w:val="en-US"/>
        </w:rPr>
        <w:t>“V</w:t>
      </w:r>
      <w:r w:rsidRPr="00027548">
        <w:rPr>
          <w:rFonts w:ascii="Times New Roman" w:hAnsi="Times New Roman"/>
          <w:sz w:val="24"/>
          <w:szCs w:val="24"/>
          <w:lang w:val="en-US"/>
        </w:rPr>
        <w:t xml:space="preserve">alidation of a prognostic </w:t>
      </w:r>
      <w:r w:rsidR="002F1DA1" w:rsidRPr="00027548">
        <w:rPr>
          <w:rFonts w:ascii="Times New Roman" w:hAnsi="Times New Roman"/>
          <w:sz w:val="24"/>
          <w:szCs w:val="24"/>
          <w:lang w:val="en-US"/>
        </w:rPr>
        <w:t xml:space="preserve">score for Pulmonary Embolism short-term mortality”. F. Malli, G. </w:t>
      </w:r>
      <w:proofErr w:type="spellStart"/>
      <w:r w:rsidR="002F1DA1" w:rsidRPr="00027548">
        <w:rPr>
          <w:rFonts w:ascii="Times New Roman" w:hAnsi="Times New Roman"/>
          <w:sz w:val="24"/>
          <w:szCs w:val="24"/>
          <w:lang w:val="en-US"/>
        </w:rPr>
        <w:t>Vavougios</w:t>
      </w:r>
      <w:proofErr w:type="spellEnd"/>
      <w:r w:rsidR="002F1DA1" w:rsidRPr="00027548">
        <w:rPr>
          <w:rFonts w:ascii="Times New Roman" w:hAnsi="Times New Roman"/>
          <w:sz w:val="24"/>
          <w:szCs w:val="24"/>
          <w:lang w:val="en-US"/>
        </w:rPr>
        <w:t xml:space="preserve">, f. </w:t>
      </w:r>
      <w:proofErr w:type="spellStart"/>
      <w:r w:rsidR="002F1DA1" w:rsidRPr="00027548">
        <w:rPr>
          <w:rFonts w:ascii="Times New Roman" w:hAnsi="Times New Roman"/>
          <w:sz w:val="24"/>
          <w:szCs w:val="24"/>
          <w:lang w:val="en-US"/>
        </w:rPr>
        <w:t>Bardaka</w:t>
      </w:r>
      <w:proofErr w:type="spellEnd"/>
      <w:r w:rsidR="002F1DA1" w:rsidRPr="00027548">
        <w:rPr>
          <w:rFonts w:ascii="Times New Roman" w:hAnsi="Times New Roman"/>
          <w:sz w:val="24"/>
          <w:szCs w:val="24"/>
          <w:lang w:val="en-US"/>
        </w:rPr>
        <w:t xml:space="preserve">, K.I. </w:t>
      </w:r>
      <w:proofErr w:type="spellStart"/>
      <w:r w:rsidR="002F1DA1" w:rsidRPr="00027548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="002F1DA1" w:rsidRPr="00027548">
        <w:rPr>
          <w:rFonts w:ascii="Times New Roman" w:hAnsi="Times New Roman"/>
          <w:sz w:val="24"/>
          <w:szCs w:val="24"/>
          <w:lang w:val="en-US"/>
        </w:rPr>
        <w:t>, Z. Daniil</w:t>
      </w:r>
    </w:p>
    <w:p w:rsidR="000E32A5" w:rsidRPr="00F26ED7" w:rsidRDefault="000E32A5" w:rsidP="000E32A5">
      <w:pPr>
        <w:shd w:val="clear" w:color="auto" w:fill="EEECE1"/>
        <w:spacing w:after="200" w:line="360" w:lineRule="auto"/>
        <w:rPr>
          <w:bCs/>
          <w:i/>
          <w:lang w:val="en-US"/>
        </w:rPr>
      </w:pPr>
      <w:r w:rsidRPr="00F26ED7">
        <w:rPr>
          <w:bCs/>
          <w:i/>
        </w:rPr>
        <w:t>ΑΝΑΚΟΙΝΩΣΕΙΣ</w:t>
      </w:r>
      <w:r w:rsidRPr="00F26ED7">
        <w:rPr>
          <w:bCs/>
          <w:i/>
          <w:lang w:val="en-US"/>
        </w:rPr>
        <w:t xml:space="preserve"> </w:t>
      </w:r>
      <w:r w:rsidRPr="00F26ED7">
        <w:rPr>
          <w:bCs/>
          <w:i/>
        </w:rPr>
        <w:t>ΣΕ</w:t>
      </w:r>
      <w:r w:rsidRPr="00F26ED7">
        <w:rPr>
          <w:bCs/>
          <w:i/>
          <w:lang w:val="en-US"/>
        </w:rPr>
        <w:t xml:space="preserve"> </w:t>
      </w:r>
      <w:r w:rsidRPr="00F26ED7">
        <w:rPr>
          <w:bCs/>
          <w:i/>
        </w:rPr>
        <w:t>ΠΡΑΚΤΙΚΑ</w:t>
      </w:r>
      <w:r w:rsidRPr="00F26ED7">
        <w:rPr>
          <w:bCs/>
          <w:i/>
          <w:lang w:val="en-US"/>
        </w:rPr>
        <w:t xml:space="preserve"> </w:t>
      </w:r>
      <w:r w:rsidRPr="00F26ED7">
        <w:rPr>
          <w:bCs/>
          <w:i/>
        </w:rPr>
        <w:t>ΣΥΝΕΔΡΙΩΝ</w:t>
      </w:r>
      <w:r w:rsidRPr="00F26ED7">
        <w:rPr>
          <w:bCs/>
          <w:i/>
          <w:lang w:val="en-US"/>
        </w:rPr>
        <w:t xml:space="preserve">                                                                                                                           </w:t>
      </w:r>
    </w:p>
    <w:p w:rsidR="000E32A5" w:rsidRPr="00F26ED7" w:rsidRDefault="000E32A5" w:rsidP="000E32A5">
      <w:pPr>
        <w:pStyle w:val="author"/>
        <w:spacing w:line="360" w:lineRule="auto"/>
        <w:jc w:val="both"/>
        <w:rPr>
          <w:b w:val="0"/>
        </w:rPr>
      </w:pPr>
      <w:r w:rsidRPr="00F26ED7">
        <w:rPr>
          <w:rFonts w:ascii="Times New Roman" w:hAnsi="Times New Roman"/>
          <w:b w:val="0"/>
          <w:sz w:val="24"/>
          <w:szCs w:val="24"/>
        </w:rPr>
        <w:lastRenderedPageBreak/>
        <w:t>2016: World Congress ‘Genetics, Geriatrics and Neurodegenerative Diseases Research</w:t>
      </w:r>
      <w:r w:rsidRPr="00F26ED7">
        <w:rPr>
          <w:b w:val="0"/>
        </w:rPr>
        <w:t xml:space="preserve">. “Utilizing a Homecare Platform for Remote Monitoring of Patients with Idiopathic Pulmonary Fibrosis”. Computational Biology and </w:t>
      </w:r>
      <w:proofErr w:type="spellStart"/>
      <w:r w:rsidRPr="00F26ED7">
        <w:rPr>
          <w:b w:val="0"/>
        </w:rPr>
        <w:t>Bioiformatics</w:t>
      </w:r>
      <w:proofErr w:type="spellEnd"/>
      <w:r w:rsidRPr="00F26ED7">
        <w:rPr>
          <w:b w:val="0"/>
        </w:rPr>
        <w:t xml:space="preserve">. Christos Panagopoulos, </w:t>
      </w:r>
      <w:proofErr w:type="spellStart"/>
      <w:r w:rsidRPr="00F26ED7">
        <w:rPr>
          <w:b w:val="0"/>
        </w:rPr>
        <w:t>Foteini</w:t>
      </w:r>
      <w:proofErr w:type="spellEnd"/>
      <w:r w:rsidRPr="00F26ED7">
        <w:rPr>
          <w:b w:val="0"/>
        </w:rPr>
        <w:t xml:space="preserve"> </w:t>
      </w:r>
      <w:proofErr w:type="spellStart"/>
      <w:r w:rsidRPr="00F26ED7">
        <w:rPr>
          <w:b w:val="0"/>
        </w:rPr>
        <w:t>Malli</w:t>
      </w:r>
      <w:proofErr w:type="spellEnd"/>
      <w:r w:rsidRPr="00F26ED7">
        <w:rPr>
          <w:b w:val="0"/>
        </w:rPr>
        <w:t xml:space="preserve">, Andreas </w:t>
      </w:r>
      <w:proofErr w:type="spellStart"/>
      <w:r w:rsidRPr="00F26ED7">
        <w:rPr>
          <w:b w:val="0"/>
        </w:rPr>
        <w:t>Menychtas</w:t>
      </w:r>
      <w:proofErr w:type="spellEnd"/>
      <w:r w:rsidRPr="00F26ED7">
        <w:rPr>
          <w:b w:val="0"/>
        </w:rPr>
        <w:t xml:space="preserve">, </w:t>
      </w:r>
      <w:proofErr w:type="spellStart"/>
      <w:r w:rsidRPr="00F26ED7">
        <w:rPr>
          <w:b w:val="0"/>
        </w:rPr>
        <w:t>Efstathia</w:t>
      </w:r>
      <w:proofErr w:type="spellEnd"/>
      <w:r w:rsidRPr="00F26ED7">
        <w:rPr>
          <w:b w:val="0"/>
        </w:rPr>
        <w:t xml:space="preserve">-Petrina </w:t>
      </w:r>
      <w:proofErr w:type="spellStart"/>
      <w:r w:rsidRPr="00F26ED7">
        <w:rPr>
          <w:b w:val="0"/>
        </w:rPr>
        <w:t>Smyrli</w:t>
      </w:r>
      <w:proofErr w:type="spellEnd"/>
      <w:r w:rsidRPr="00F26ED7">
        <w:rPr>
          <w:b w:val="0"/>
        </w:rPr>
        <w:t xml:space="preserve">, </w:t>
      </w:r>
      <w:proofErr w:type="spellStart"/>
      <w:r w:rsidRPr="00F26ED7">
        <w:rPr>
          <w:b w:val="0"/>
        </w:rPr>
        <w:t>Aikaterini</w:t>
      </w:r>
      <w:proofErr w:type="spellEnd"/>
      <w:r w:rsidRPr="00F26ED7">
        <w:rPr>
          <w:b w:val="0"/>
        </w:rPr>
        <w:t xml:space="preserve"> </w:t>
      </w:r>
      <w:proofErr w:type="spellStart"/>
      <w:r w:rsidRPr="00F26ED7">
        <w:rPr>
          <w:b w:val="0"/>
        </w:rPr>
        <w:t>Georgountzou</w:t>
      </w:r>
      <w:proofErr w:type="spellEnd"/>
      <w:r w:rsidRPr="00F26ED7">
        <w:rPr>
          <w:b w:val="0"/>
        </w:rPr>
        <w:t xml:space="preserve">, Zoe Daniil, Konstantinos I </w:t>
      </w:r>
      <w:proofErr w:type="spellStart"/>
      <w:r w:rsidRPr="00F26ED7">
        <w:rPr>
          <w:b w:val="0"/>
        </w:rPr>
        <w:t>Gourgoulianis</w:t>
      </w:r>
      <w:proofErr w:type="spellEnd"/>
      <w:r w:rsidRPr="00F26ED7">
        <w:rPr>
          <w:b w:val="0"/>
        </w:rPr>
        <w:t xml:space="preserve">, Panayiotis </w:t>
      </w:r>
      <w:proofErr w:type="spellStart"/>
      <w:r w:rsidRPr="00F26ED7">
        <w:rPr>
          <w:b w:val="0"/>
        </w:rPr>
        <w:t>Tsanakas</w:t>
      </w:r>
      <w:proofErr w:type="spellEnd"/>
      <w:r w:rsidRPr="00F26ED7">
        <w:rPr>
          <w:b w:val="0"/>
        </w:rPr>
        <w:t xml:space="preserve">, </w:t>
      </w:r>
      <w:proofErr w:type="spellStart"/>
      <w:r w:rsidRPr="00F26ED7">
        <w:rPr>
          <w:b w:val="0"/>
        </w:rPr>
        <w:t>Ilias</w:t>
      </w:r>
      <w:proofErr w:type="spellEnd"/>
      <w:r w:rsidRPr="00F26ED7">
        <w:rPr>
          <w:b w:val="0"/>
        </w:rPr>
        <w:t xml:space="preserve"> </w:t>
      </w:r>
      <w:proofErr w:type="spellStart"/>
      <w:r w:rsidRPr="00F26ED7">
        <w:rPr>
          <w:b w:val="0"/>
        </w:rPr>
        <w:t>Maglogiannis</w:t>
      </w:r>
      <w:proofErr w:type="spellEnd"/>
      <w:r w:rsidRPr="00F26ED7">
        <w:rPr>
          <w:b w:val="0"/>
        </w:rPr>
        <w:t xml:space="preserve"> </w:t>
      </w:r>
    </w:p>
    <w:p w:rsidR="001A5224" w:rsidRPr="00F26ED7" w:rsidRDefault="001A5224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D2A5A" w:rsidRPr="00F26ED7" w:rsidRDefault="00CD2A5A" w:rsidP="007D734A">
      <w:pPr>
        <w:shd w:val="clear" w:color="auto" w:fill="EEECE1"/>
        <w:spacing w:after="200" w:line="360" w:lineRule="auto"/>
        <w:rPr>
          <w:bCs/>
          <w:i/>
        </w:rPr>
      </w:pPr>
      <w:r w:rsidRPr="00F26ED7">
        <w:rPr>
          <w:bCs/>
          <w:i/>
        </w:rPr>
        <w:t xml:space="preserve">ΑΝΑΚΟΙΝΩΣΕΙΣ ΣΕ ΕΛΛΗΝΙΚΑ ΣΥΝΕΔΡΙΑ                                                                                                                           </w:t>
      </w:r>
    </w:p>
    <w:p w:rsidR="00CD2A5A" w:rsidRPr="00F26ED7" w:rsidRDefault="00CD2A5A" w:rsidP="007D734A">
      <w:pPr>
        <w:spacing w:line="360" w:lineRule="auto"/>
        <w:jc w:val="both"/>
        <w:rPr>
          <w:bCs/>
        </w:rPr>
      </w:pPr>
      <w:r w:rsidRPr="00F26ED7">
        <w:rPr>
          <w:bCs/>
        </w:rPr>
        <w:t>Περιλήψεις ανακοινώσεων (</w:t>
      </w:r>
      <w:r w:rsidRPr="00F26ED7">
        <w:rPr>
          <w:bCs/>
          <w:lang w:val="en-US"/>
        </w:rPr>
        <w:t>Abstracts</w:t>
      </w:r>
      <w:r w:rsidRPr="00F26ED7">
        <w:rPr>
          <w:bCs/>
        </w:rPr>
        <w:t>) σε δ</w:t>
      </w:r>
      <w:r w:rsidR="001A4C65" w:rsidRPr="00F26ED7">
        <w:rPr>
          <w:bCs/>
        </w:rPr>
        <w:t>ιεθνή συνέδρια</w:t>
      </w:r>
      <w:r w:rsidR="001A4C65" w:rsidRPr="00F26ED7">
        <w:rPr>
          <w:bCs/>
        </w:rPr>
        <w:tab/>
        <w:t xml:space="preserve"> </w:t>
      </w:r>
      <w:r w:rsidR="001A4C65" w:rsidRPr="00F26ED7">
        <w:rPr>
          <w:bCs/>
        </w:rPr>
        <w:tab/>
        <w:t>(</w:t>
      </w:r>
      <w:proofErr w:type="spellStart"/>
      <w:r w:rsidR="001A4C65" w:rsidRPr="00F26ED7">
        <w:rPr>
          <w:bCs/>
        </w:rPr>
        <w:t>αρ</w:t>
      </w:r>
      <w:proofErr w:type="spellEnd"/>
      <w:r w:rsidR="001A4C65" w:rsidRPr="00F26ED7">
        <w:rPr>
          <w:bCs/>
        </w:rPr>
        <w:t xml:space="preserve">. </w:t>
      </w:r>
      <w:r w:rsidR="008A4861">
        <w:rPr>
          <w:bCs/>
        </w:rPr>
        <w:t>30</w:t>
      </w:r>
      <w:r w:rsidRPr="00F26ED7">
        <w:rPr>
          <w:bCs/>
        </w:rPr>
        <w:t xml:space="preserve">) </w:t>
      </w:r>
    </w:p>
    <w:p w:rsidR="00CD2A5A" w:rsidRPr="00F26ED7" w:rsidRDefault="001A4C65" w:rsidP="007D734A">
      <w:pPr>
        <w:spacing w:line="360" w:lineRule="auto"/>
        <w:jc w:val="both"/>
      </w:pPr>
      <w:r w:rsidRPr="00F26ED7">
        <w:t>Πρώτος συγγραφέας: 13</w:t>
      </w:r>
    </w:p>
    <w:p w:rsidR="00CD2A5A" w:rsidRPr="00F26ED7" w:rsidRDefault="00CD2A5A" w:rsidP="007D734A">
      <w:pPr>
        <w:spacing w:line="360" w:lineRule="auto"/>
        <w:jc w:val="both"/>
      </w:pPr>
      <w:r w:rsidRPr="00F26ED7">
        <w:t>Δεύτερος συγγραφέας:4</w:t>
      </w:r>
    </w:p>
    <w:p w:rsidR="00CD2A5A" w:rsidRPr="00F26ED7" w:rsidRDefault="00CD2A5A" w:rsidP="007D734A">
      <w:pPr>
        <w:spacing w:line="360" w:lineRule="auto"/>
        <w:jc w:val="both"/>
      </w:pP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2007: 16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Θώρακος: «Αναδρομική μελέτη των κλινικών και εργαστηριακών χαρακτηριστικών ασθενών με Πνευμονική Εμβολή: Συσχέτιση με την έκβαση της νόσου» Α. Ι. Παπαϊωάννου, Ζ. Δανιήλ, Φ. Μάλλη, Μ.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Μπακαρόζη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Μ. Μόκα,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2008: 17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«Αυξημένη συχνότητα </w:t>
      </w:r>
      <w:proofErr w:type="spellStart"/>
      <w:r w:rsidRPr="00F26ED7">
        <w:rPr>
          <w:rFonts w:ascii="Times New Roman" w:hAnsi="Times New Roman"/>
          <w:sz w:val="24"/>
          <w:szCs w:val="24"/>
        </w:rPr>
        <w:t>θυρεοειδικής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νόσου και </w:t>
      </w:r>
      <w:proofErr w:type="spellStart"/>
      <w:r w:rsidRPr="00F26ED7">
        <w:rPr>
          <w:rFonts w:ascii="Times New Roman" w:hAnsi="Times New Roman"/>
          <w:sz w:val="24"/>
          <w:szCs w:val="24"/>
        </w:rPr>
        <w:t>θυρεοειδικής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ED7">
        <w:rPr>
          <w:rFonts w:ascii="Times New Roman" w:hAnsi="Times New Roman"/>
          <w:sz w:val="24"/>
          <w:szCs w:val="24"/>
        </w:rPr>
        <w:t>αυτοανοσίας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σε ασθενείς με </w:t>
      </w:r>
      <w:proofErr w:type="spellStart"/>
      <w:r w:rsidRPr="00F26ED7">
        <w:rPr>
          <w:rFonts w:ascii="Times New Roman" w:hAnsi="Times New Roman"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στην περιοχή της Θεσσαλίας» Φ. Μάλλη, Α.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Μπαργιώτα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Α.Ε. Γερμενής, Α. Κουτσοκέρα, Α.Ι. Παπαϊωάννου, Ε. Ζακυνθινός,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Ζ. Δανιήλ.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2008: 17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«Επιδιόρθωση της </w:t>
      </w:r>
      <w:proofErr w:type="spellStart"/>
      <w:r w:rsidRPr="00F26ED7">
        <w:rPr>
          <w:rFonts w:ascii="Times New Roman" w:hAnsi="Times New Roman"/>
          <w:sz w:val="24"/>
          <w:szCs w:val="24"/>
        </w:rPr>
        <w:t>υποξίας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στην έκφραση των Η</w:t>
      </w:r>
      <w:r w:rsidRPr="00F26ED7">
        <w:rPr>
          <w:rFonts w:ascii="Times New Roman" w:hAnsi="Times New Roman"/>
          <w:sz w:val="24"/>
          <w:szCs w:val="24"/>
          <w:lang w:val="en-US"/>
        </w:rPr>
        <w:t>MSH</w:t>
      </w:r>
      <w:r w:rsidRPr="00F26ED7">
        <w:rPr>
          <w:rFonts w:ascii="Times New Roman" w:hAnsi="Times New Roman"/>
          <w:sz w:val="24"/>
          <w:szCs w:val="24"/>
        </w:rPr>
        <w:t xml:space="preserve">2 &amp; </w:t>
      </w:r>
      <w:r w:rsidRPr="00F26ED7">
        <w:rPr>
          <w:rFonts w:ascii="Times New Roman" w:hAnsi="Times New Roman"/>
          <w:sz w:val="24"/>
          <w:szCs w:val="24"/>
          <w:lang w:val="en-US"/>
        </w:rPr>
        <w:t>HMLH</w:t>
      </w:r>
      <w:r w:rsidRPr="00F26ED7">
        <w:rPr>
          <w:rFonts w:ascii="Times New Roman" w:hAnsi="Times New Roman"/>
          <w:sz w:val="24"/>
          <w:szCs w:val="24"/>
        </w:rPr>
        <w:t xml:space="preserve">1 επιδιορθωτικών γονιδίων του </w:t>
      </w:r>
      <w:r w:rsidRPr="00F26ED7">
        <w:rPr>
          <w:rFonts w:ascii="Times New Roman" w:hAnsi="Times New Roman"/>
          <w:sz w:val="24"/>
          <w:szCs w:val="24"/>
          <w:lang w:val="en-US"/>
        </w:rPr>
        <w:t>DNA</w:t>
      </w:r>
      <w:r w:rsidRPr="00F26ED7">
        <w:rPr>
          <w:rFonts w:ascii="Times New Roman" w:hAnsi="Times New Roman"/>
          <w:sz w:val="24"/>
          <w:szCs w:val="24"/>
        </w:rPr>
        <w:t xml:space="preserve"> στο μη-</w:t>
      </w:r>
      <w:proofErr w:type="spellStart"/>
      <w:r w:rsidRPr="00F26ED7">
        <w:rPr>
          <w:rFonts w:ascii="Times New Roman" w:hAnsi="Times New Roman"/>
          <w:sz w:val="24"/>
          <w:szCs w:val="24"/>
        </w:rPr>
        <w:t>μικροκυτταρικό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καρκίνο του πνεύμονα» Δ. Βαγγέλη, Ζ. Δανιήλ, Τ. </w:t>
      </w:r>
      <w:proofErr w:type="spellStart"/>
      <w:r w:rsidRPr="00F26ED7">
        <w:rPr>
          <w:rFonts w:ascii="Times New Roman" w:hAnsi="Times New Roman"/>
          <w:sz w:val="24"/>
          <w:szCs w:val="24"/>
        </w:rPr>
        <w:t>Τίλογλου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</w:t>
      </w:r>
      <w:proofErr w:type="spellStart"/>
      <w:r w:rsidRPr="00F26ED7">
        <w:rPr>
          <w:rFonts w:ascii="Times New Roman" w:hAnsi="Times New Roman"/>
          <w:sz w:val="24"/>
          <w:szCs w:val="24"/>
        </w:rPr>
        <w:t>Κουμένης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</w:t>
      </w:r>
      <w:r w:rsidRPr="00F26ED7">
        <w:rPr>
          <w:rFonts w:ascii="Times New Roman" w:hAnsi="Times New Roman"/>
          <w:sz w:val="24"/>
          <w:szCs w:val="24"/>
          <w:lang w:val="en-US"/>
        </w:rPr>
        <w:t>J</w:t>
      </w:r>
      <w:r w:rsidRPr="00F26E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Dahabreh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</w:t>
      </w:r>
      <w:r w:rsidRPr="00F26ED7">
        <w:rPr>
          <w:rFonts w:ascii="Times New Roman" w:hAnsi="Times New Roman"/>
          <w:sz w:val="24"/>
          <w:szCs w:val="24"/>
          <w:lang w:val="en-US"/>
        </w:rPr>
        <w:t>J</w:t>
      </w:r>
      <w:r w:rsidRPr="00F26ED7">
        <w:rPr>
          <w:rFonts w:ascii="Times New Roman" w:hAnsi="Times New Roman"/>
          <w:sz w:val="24"/>
          <w:szCs w:val="24"/>
        </w:rPr>
        <w:t>.</w:t>
      </w:r>
      <w:proofErr w:type="gramStart"/>
      <w:r w:rsidRPr="00F26ED7">
        <w:rPr>
          <w:rFonts w:ascii="Times New Roman" w:hAnsi="Times New Roman"/>
          <w:sz w:val="24"/>
          <w:szCs w:val="24"/>
          <w:lang w:val="en-US"/>
        </w:rPr>
        <w:t>K</w:t>
      </w:r>
      <w:r w:rsidRPr="00F26ED7">
        <w:rPr>
          <w:rFonts w:ascii="Times New Roman" w:hAnsi="Times New Roman"/>
          <w:sz w:val="24"/>
          <w:szCs w:val="24"/>
        </w:rPr>
        <w:t>.</w:t>
      </w:r>
      <w:r w:rsidRPr="00F26ED7">
        <w:rPr>
          <w:rFonts w:ascii="Times New Roman" w:hAnsi="Times New Roman"/>
          <w:sz w:val="24"/>
          <w:szCs w:val="24"/>
          <w:lang w:val="en-US"/>
        </w:rPr>
        <w:t>Filed</w:t>
      </w:r>
      <w:proofErr w:type="gramEnd"/>
      <w:r w:rsidRPr="00F26ED7">
        <w:rPr>
          <w:rFonts w:ascii="Times New Roman" w:hAnsi="Times New Roman"/>
          <w:sz w:val="24"/>
          <w:szCs w:val="24"/>
        </w:rPr>
        <w:t xml:space="preserve">, Ε. Καραγιάννη, Φ. Μάλλη, Γ.Κ. Κουκούλης,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</w:p>
    <w:p w:rsidR="00CD2A5A" w:rsidRPr="00027548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2008: 17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</w:t>
      </w:r>
      <w:r w:rsidRPr="00F26ED7">
        <w:rPr>
          <w:rFonts w:ascii="Times New Roman" w:hAnsi="Times New Roman"/>
          <w:sz w:val="24"/>
          <w:szCs w:val="24"/>
          <w:lang w:val="en-US"/>
        </w:rPr>
        <w:t>MRNA</w:t>
      </w:r>
      <w:r w:rsidRPr="00F26ED7">
        <w:rPr>
          <w:rFonts w:ascii="Times New Roman" w:hAnsi="Times New Roman"/>
          <w:sz w:val="24"/>
          <w:szCs w:val="24"/>
        </w:rPr>
        <w:t>-</w:t>
      </w:r>
      <w:proofErr w:type="spellStart"/>
      <w:r w:rsidRPr="00F26ED7">
        <w:rPr>
          <w:rFonts w:ascii="Times New Roman" w:hAnsi="Times New Roman"/>
          <w:sz w:val="24"/>
          <w:szCs w:val="24"/>
        </w:rPr>
        <w:t>φαινοτυπική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έκφραση των </w:t>
      </w:r>
      <w:r w:rsidRPr="00F26ED7">
        <w:rPr>
          <w:rFonts w:ascii="Times New Roman" w:hAnsi="Times New Roman"/>
          <w:sz w:val="24"/>
          <w:szCs w:val="24"/>
          <w:lang w:val="en-US"/>
        </w:rPr>
        <w:t>HMSH</w:t>
      </w:r>
      <w:r w:rsidRPr="00F26ED7">
        <w:rPr>
          <w:rFonts w:ascii="Times New Roman" w:hAnsi="Times New Roman"/>
          <w:sz w:val="24"/>
          <w:szCs w:val="24"/>
        </w:rPr>
        <w:t xml:space="preserve">2 &amp; </w:t>
      </w:r>
      <w:r w:rsidRPr="00F26ED7">
        <w:rPr>
          <w:rFonts w:ascii="Times New Roman" w:hAnsi="Times New Roman"/>
          <w:sz w:val="24"/>
          <w:szCs w:val="24"/>
          <w:lang w:val="en-US"/>
        </w:rPr>
        <w:t>HMLH</w:t>
      </w:r>
      <w:r w:rsidRPr="00F26ED7">
        <w:rPr>
          <w:rFonts w:ascii="Times New Roman" w:hAnsi="Times New Roman"/>
          <w:sz w:val="24"/>
          <w:szCs w:val="24"/>
        </w:rPr>
        <w:t xml:space="preserve">1 επιδιορθωτικών γονιδίων του </w:t>
      </w:r>
      <w:r w:rsidRPr="00F26ED7">
        <w:rPr>
          <w:rFonts w:ascii="Times New Roman" w:hAnsi="Times New Roman"/>
          <w:sz w:val="24"/>
          <w:szCs w:val="24"/>
          <w:lang w:val="en-US"/>
        </w:rPr>
        <w:t>DNA</w:t>
      </w:r>
      <w:r w:rsidRPr="00F26ED7">
        <w:rPr>
          <w:rFonts w:ascii="Times New Roman" w:hAnsi="Times New Roman"/>
          <w:sz w:val="24"/>
          <w:szCs w:val="24"/>
        </w:rPr>
        <w:t xml:space="preserve"> στο μη-</w:t>
      </w:r>
      <w:proofErr w:type="spellStart"/>
      <w:r w:rsidRPr="00F26ED7">
        <w:rPr>
          <w:rFonts w:ascii="Times New Roman" w:hAnsi="Times New Roman"/>
          <w:sz w:val="24"/>
          <w:szCs w:val="24"/>
        </w:rPr>
        <w:t>μικροκυτταρικό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καρκίνο του πνεύμονα» Δ. Βαγγέλη, Ζ. Δανιήλ, </w:t>
      </w:r>
      <w:r w:rsidRPr="00F26ED7">
        <w:rPr>
          <w:rFonts w:ascii="Times New Roman" w:hAnsi="Times New Roman"/>
          <w:sz w:val="24"/>
          <w:szCs w:val="24"/>
          <w:lang w:val="en-US"/>
        </w:rPr>
        <w:t>J</w:t>
      </w:r>
      <w:r w:rsidRPr="00F26E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Dahabreh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Ε. Καραγιάννη, Φ. Μάλλη, </w:t>
      </w:r>
      <w:r w:rsidRPr="00027548">
        <w:rPr>
          <w:rFonts w:ascii="Times New Roman" w:hAnsi="Times New Roman"/>
          <w:sz w:val="24"/>
          <w:szCs w:val="24"/>
        </w:rPr>
        <w:t>Γ.Κ.</w:t>
      </w:r>
      <w:r w:rsidR="004E0512" w:rsidRPr="00027548">
        <w:rPr>
          <w:rFonts w:ascii="Times New Roman" w:hAnsi="Times New Roman"/>
          <w:sz w:val="24"/>
          <w:szCs w:val="24"/>
        </w:rPr>
        <w:t xml:space="preserve"> Κουκούλης, Κ.Ι. </w:t>
      </w:r>
      <w:proofErr w:type="spellStart"/>
      <w:r w:rsidR="004E0512" w:rsidRPr="00027548">
        <w:rPr>
          <w:rFonts w:ascii="Times New Roman" w:hAnsi="Times New Roman"/>
          <w:sz w:val="24"/>
          <w:szCs w:val="24"/>
        </w:rPr>
        <w:t>Γουργουλιάνης</w:t>
      </w:r>
      <w:proofErr w:type="spellEnd"/>
    </w:p>
    <w:p w:rsidR="00CD2A5A" w:rsidRPr="00027548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027548">
        <w:rPr>
          <w:rFonts w:ascii="Times New Roman" w:hAnsi="Times New Roman"/>
          <w:sz w:val="24"/>
          <w:szCs w:val="24"/>
        </w:rPr>
        <w:t>2008: 17</w:t>
      </w:r>
      <w:r w:rsidRPr="00027548">
        <w:rPr>
          <w:rFonts w:ascii="Times New Roman" w:hAnsi="Times New Roman"/>
          <w:sz w:val="24"/>
          <w:szCs w:val="24"/>
          <w:vertAlign w:val="superscript"/>
        </w:rPr>
        <w:t>ο</w:t>
      </w:r>
      <w:r w:rsidRPr="00027548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«Παράγοντες Πρόγνωσης της επιβίωσης ασθενών με πνευμονική εμβολή» Α. Παπαϊωάννου, Η. </w:t>
      </w:r>
      <w:proofErr w:type="spellStart"/>
      <w:r w:rsidRPr="00027548">
        <w:rPr>
          <w:rFonts w:ascii="Times New Roman" w:hAnsi="Times New Roman"/>
          <w:sz w:val="24"/>
          <w:szCs w:val="24"/>
        </w:rPr>
        <w:t>Ζινζαράς</w:t>
      </w:r>
      <w:proofErr w:type="spellEnd"/>
      <w:r w:rsidRPr="00027548">
        <w:rPr>
          <w:rFonts w:ascii="Times New Roman" w:hAnsi="Times New Roman"/>
          <w:sz w:val="24"/>
          <w:szCs w:val="24"/>
        </w:rPr>
        <w:t xml:space="preserve">, Φ. Μάλλη, Μ. </w:t>
      </w:r>
      <w:proofErr w:type="spellStart"/>
      <w:r w:rsidRPr="00027548">
        <w:rPr>
          <w:rFonts w:ascii="Times New Roman" w:hAnsi="Times New Roman"/>
          <w:sz w:val="24"/>
          <w:szCs w:val="24"/>
        </w:rPr>
        <w:t>Μπακαρόζη</w:t>
      </w:r>
      <w:proofErr w:type="spellEnd"/>
      <w:r w:rsidRPr="00027548">
        <w:rPr>
          <w:rFonts w:ascii="Times New Roman" w:hAnsi="Times New Roman"/>
          <w:sz w:val="24"/>
          <w:szCs w:val="24"/>
        </w:rPr>
        <w:t xml:space="preserve">, Μ. Μόκα, Ε. Ζακυνθινός, Κ.Ι. </w:t>
      </w:r>
      <w:proofErr w:type="spellStart"/>
      <w:r w:rsidRPr="00027548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027548">
        <w:rPr>
          <w:rFonts w:ascii="Times New Roman" w:hAnsi="Times New Roman"/>
          <w:sz w:val="24"/>
          <w:szCs w:val="24"/>
        </w:rPr>
        <w:t>, Ζ. Δανιήλ.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lastRenderedPageBreak/>
        <w:t>2008: 17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</w:t>
      </w:r>
      <w:proofErr w:type="spellStart"/>
      <w:r w:rsidRPr="00F26ED7">
        <w:rPr>
          <w:rFonts w:ascii="Times New Roman" w:hAnsi="Times New Roman"/>
          <w:sz w:val="24"/>
          <w:szCs w:val="24"/>
        </w:rPr>
        <w:t>Κυκλοφορούντα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πρόδρομα ενδοθηλιακά κύτταρα σε ασθενείς με ιδιοπαθή πνευμονική </w:t>
      </w:r>
      <w:proofErr w:type="spellStart"/>
      <w:r w:rsidRPr="00F26ED7">
        <w:rPr>
          <w:rFonts w:ascii="Times New Roman" w:hAnsi="Times New Roman"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» Α. Κουτσοκέρα, Ε. Παρασκευά, Φ. Μάλλη, Ε. Ζακυνθινός, Μ. </w:t>
      </w:r>
      <w:proofErr w:type="spellStart"/>
      <w:r w:rsidRPr="00F26ED7">
        <w:rPr>
          <w:rFonts w:ascii="Times New Roman" w:hAnsi="Times New Roman"/>
          <w:sz w:val="24"/>
          <w:szCs w:val="24"/>
        </w:rPr>
        <w:t>Νταλαπάσχα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Α. Παπαϊωάννου, Π.Α. </w:t>
      </w:r>
      <w:proofErr w:type="spellStart"/>
      <w:r w:rsidRPr="00F26ED7">
        <w:rPr>
          <w:rFonts w:ascii="Times New Roman" w:hAnsi="Times New Roman"/>
          <w:sz w:val="24"/>
          <w:szCs w:val="24"/>
        </w:rPr>
        <w:t>Μολυβδάς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Ζ. Δανιήλ.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2009: 18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«Συσχέτιση Γενετικών πολυμορφισμών στα γονίδια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MyD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88 και </w:t>
      </w:r>
      <w:r w:rsidRPr="00F26ED7">
        <w:rPr>
          <w:rFonts w:ascii="Times New Roman" w:hAnsi="Times New Roman"/>
          <w:sz w:val="24"/>
          <w:szCs w:val="24"/>
          <w:lang w:val="en-US"/>
        </w:rPr>
        <w:t>TLR</w:t>
      </w:r>
      <w:r w:rsidRPr="00F26ED7">
        <w:rPr>
          <w:rFonts w:ascii="Times New Roman" w:hAnsi="Times New Roman"/>
          <w:sz w:val="24"/>
          <w:szCs w:val="24"/>
        </w:rPr>
        <w:t xml:space="preserve">9 με την ανάπτυξη </w:t>
      </w:r>
      <w:proofErr w:type="spellStart"/>
      <w:r w:rsidRPr="00F26ED7">
        <w:rPr>
          <w:rFonts w:ascii="Times New Roman" w:hAnsi="Times New Roman"/>
          <w:sz w:val="24"/>
          <w:szCs w:val="24"/>
        </w:rPr>
        <w:t>σαρκοείδωσης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» Ζ. Δανιήλ, Β. </w:t>
      </w:r>
      <w:proofErr w:type="spellStart"/>
      <w:r w:rsidRPr="00F26ED7">
        <w:rPr>
          <w:rFonts w:ascii="Times New Roman" w:hAnsi="Times New Roman"/>
          <w:sz w:val="24"/>
          <w:szCs w:val="24"/>
        </w:rPr>
        <w:t>Μολλάκη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Μάλλη, Α. Κουτσοκέρα,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Γ.Ι. Βασιλόπουλος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2009: 18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«Χρήση της μεθόδου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Quant</w:t>
      </w:r>
      <w:r w:rsidR="008A4861">
        <w:rPr>
          <w:rFonts w:ascii="Times New Roman" w:hAnsi="Times New Roman"/>
          <w:sz w:val="24"/>
          <w:szCs w:val="24"/>
          <w:lang w:val="en-US"/>
        </w:rPr>
        <w:t>i</w:t>
      </w:r>
      <w:r w:rsidRPr="00F26ED7">
        <w:rPr>
          <w:rFonts w:ascii="Times New Roman" w:hAnsi="Times New Roman"/>
          <w:sz w:val="24"/>
          <w:szCs w:val="24"/>
          <w:lang w:val="en-US"/>
        </w:rPr>
        <w:t>feron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TB</w:t>
      </w:r>
      <w:r w:rsidRPr="00F26ED7">
        <w:rPr>
          <w:rFonts w:ascii="Times New Roman" w:hAnsi="Times New Roman"/>
          <w:sz w:val="24"/>
          <w:szCs w:val="24"/>
        </w:rPr>
        <w:t>-</w:t>
      </w:r>
      <w:r w:rsidRPr="00F26ED7">
        <w:rPr>
          <w:rFonts w:ascii="Times New Roman" w:hAnsi="Times New Roman"/>
          <w:sz w:val="24"/>
          <w:szCs w:val="24"/>
          <w:lang w:val="en-US"/>
        </w:rPr>
        <w:t>GOLD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in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tube</w:t>
      </w:r>
      <w:r w:rsidRPr="00F26ED7">
        <w:rPr>
          <w:rFonts w:ascii="Times New Roman" w:hAnsi="Times New Roman"/>
          <w:sz w:val="24"/>
          <w:szCs w:val="24"/>
        </w:rPr>
        <w:t xml:space="preserve"> σε ασθενείς με </w:t>
      </w:r>
      <w:proofErr w:type="spellStart"/>
      <w:r w:rsidRPr="00F26ED7">
        <w:rPr>
          <w:rFonts w:ascii="Times New Roman" w:hAnsi="Times New Roman"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» Ε. </w:t>
      </w:r>
      <w:proofErr w:type="spellStart"/>
      <w:r w:rsidRPr="00F26ED7">
        <w:rPr>
          <w:rFonts w:ascii="Times New Roman" w:hAnsi="Times New Roman"/>
          <w:sz w:val="24"/>
          <w:szCs w:val="24"/>
        </w:rPr>
        <w:t>Γερογιάννη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Ε. </w:t>
      </w:r>
      <w:proofErr w:type="spellStart"/>
      <w:r w:rsidRPr="00F26ED7">
        <w:rPr>
          <w:rFonts w:ascii="Times New Roman" w:hAnsi="Times New Roman"/>
          <w:sz w:val="24"/>
          <w:szCs w:val="24"/>
        </w:rPr>
        <w:t>Πετεινάκη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Μ. </w:t>
      </w:r>
      <w:proofErr w:type="spellStart"/>
      <w:r w:rsidRPr="00F26ED7">
        <w:rPr>
          <w:rFonts w:ascii="Times New Roman" w:hAnsi="Times New Roman"/>
          <w:sz w:val="24"/>
          <w:szCs w:val="24"/>
        </w:rPr>
        <w:t>Παπαλά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Μάλλη,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2010: 19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 Επίπεδα 8-ισοπροστανίου και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FeNO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σε ασθενείς με ιδιοπαθή πνευμονική </w:t>
      </w:r>
      <w:proofErr w:type="spellStart"/>
      <w:r w:rsidRPr="00F26ED7">
        <w:rPr>
          <w:rFonts w:ascii="Times New Roman" w:hAnsi="Times New Roman"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F26ED7">
        <w:rPr>
          <w:rFonts w:ascii="Times New Roman" w:hAnsi="Times New Roman"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» Φ. Μάλλη, Α. Κουτσοκέρα, Ε. </w:t>
      </w:r>
      <w:proofErr w:type="spellStart"/>
      <w:r w:rsidRPr="00F26ED7">
        <w:rPr>
          <w:rFonts w:ascii="Times New Roman" w:hAnsi="Times New Roman"/>
          <w:sz w:val="24"/>
          <w:szCs w:val="24"/>
        </w:rPr>
        <w:t>Τσιλιώνη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</w:t>
      </w:r>
      <w:proofErr w:type="spellStart"/>
      <w:r w:rsidRPr="00F26ED7">
        <w:rPr>
          <w:rFonts w:ascii="Times New Roman" w:hAnsi="Times New Roman"/>
          <w:sz w:val="24"/>
          <w:szCs w:val="24"/>
        </w:rPr>
        <w:t>Κωστίκας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2010: 19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«Συνδυασμός Πνευμονικής </w:t>
      </w:r>
      <w:proofErr w:type="spellStart"/>
      <w:r w:rsidRPr="00F26ED7">
        <w:rPr>
          <w:rFonts w:ascii="Times New Roman" w:hAnsi="Times New Roman"/>
          <w:sz w:val="24"/>
          <w:szCs w:val="24"/>
        </w:rPr>
        <w:t>Ίνωσης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και Εμφυσήματος: Αναφορά από την πανελλήνια ομάδα Διαμέσων Νοσημάτων» Ζ. Δανιήλ, Φ. Μάλλη, Μ. Δημάδη, Κ. </w:t>
      </w:r>
      <w:proofErr w:type="spellStart"/>
      <w:r w:rsidRPr="00F26ED7">
        <w:rPr>
          <w:rFonts w:ascii="Times New Roman" w:hAnsi="Times New Roman"/>
          <w:sz w:val="24"/>
          <w:szCs w:val="24"/>
        </w:rPr>
        <w:t>αντωνίου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Α. </w:t>
      </w:r>
      <w:proofErr w:type="spellStart"/>
      <w:r w:rsidRPr="00F26ED7">
        <w:rPr>
          <w:rFonts w:ascii="Times New Roman" w:hAnsi="Times New Roman"/>
          <w:sz w:val="24"/>
          <w:szCs w:val="24"/>
        </w:rPr>
        <w:t>Τζουβελέκης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</w:t>
      </w:r>
      <w:proofErr w:type="spellStart"/>
      <w:r w:rsidRPr="00F26ED7">
        <w:rPr>
          <w:rFonts w:ascii="Times New Roman" w:hAnsi="Times New Roman"/>
          <w:sz w:val="24"/>
          <w:szCs w:val="24"/>
        </w:rPr>
        <w:t>Δρακοπαναγιωτάκης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</w:t>
      </w:r>
      <w:proofErr w:type="spellStart"/>
      <w:r w:rsidRPr="00F26ED7">
        <w:rPr>
          <w:rFonts w:ascii="Times New Roman" w:hAnsi="Times New Roman"/>
          <w:sz w:val="24"/>
          <w:szCs w:val="24"/>
        </w:rPr>
        <w:t>Κοκκίνης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Γ. </w:t>
      </w:r>
      <w:proofErr w:type="spellStart"/>
      <w:r w:rsidRPr="00F26ED7">
        <w:rPr>
          <w:rFonts w:ascii="Times New Roman" w:hAnsi="Times New Roman"/>
          <w:sz w:val="24"/>
          <w:szCs w:val="24"/>
        </w:rPr>
        <w:t>Μαργαριτόπουλος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Μανίκα, Δ.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Μπούρος</w:t>
      </w:r>
      <w:proofErr w:type="spellEnd"/>
      <w:r w:rsidRPr="00F26ED7">
        <w:rPr>
          <w:rFonts w:ascii="Times New Roman" w:hAnsi="Times New Roman"/>
          <w:sz w:val="24"/>
          <w:szCs w:val="24"/>
        </w:rPr>
        <w:t>, Δ. Παπακώστα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2010: 19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</w:t>
      </w:r>
      <w:proofErr w:type="spellStart"/>
      <w:r w:rsidRPr="00F26ED7">
        <w:rPr>
          <w:rFonts w:ascii="Times New Roman" w:hAnsi="Times New Roman"/>
          <w:sz w:val="24"/>
          <w:szCs w:val="24"/>
        </w:rPr>
        <w:t>Βιοδείκτες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(</w:t>
      </w:r>
      <w:r w:rsidRPr="00F26ED7">
        <w:rPr>
          <w:rFonts w:ascii="Times New Roman" w:hAnsi="Times New Roman"/>
          <w:sz w:val="24"/>
          <w:szCs w:val="24"/>
          <w:lang w:val="en-US"/>
        </w:rPr>
        <w:t>Biomarkers</w:t>
      </w:r>
      <w:r w:rsidRPr="00F26ED7">
        <w:rPr>
          <w:rFonts w:ascii="Times New Roman" w:hAnsi="Times New Roman"/>
          <w:sz w:val="24"/>
          <w:szCs w:val="24"/>
        </w:rPr>
        <w:t xml:space="preserve">) σε ασθενείς με κακοήθη </w:t>
      </w:r>
      <w:proofErr w:type="spellStart"/>
      <w:r w:rsidRPr="00F26ED7">
        <w:rPr>
          <w:rFonts w:ascii="Times New Roman" w:hAnsi="Times New Roman"/>
          <w:sz w:val="24"/>
          <w:szCs w:val="24"/>
        </w:rPr>
        <w:t>υπεζωκοτική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συλλογή (προκαταρκτικά αποτελέσματα)» Φ. Μάλλη, Φ. Κοτρογιάννη, Ε. Θεοφάνους, Ε. </w:t>
      </w:r>
      <w:proofErr w:type="spellStart"/>
      <w:r w:rsidRPr="00F26ED7">
        <w:rPr>
          <w:rFonts w:ascii="Times New Roman" w:hAnsi="Times New Roman"/>
          <w:sz w:val="24"/>
          <w:szCs w:val="24"/>
        </w:rPr>
        <w:t>Τσιλιώνη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Σ. </w:t>
      </w:r>
      <w:proofErr w:type="spellStart"/>
      <w:r w:rsidRPr="00F26ED7">
        <w:rPr>
          <w:rFonts w:ascii="Times New Roman" w:hAnsi="Times New Roman"/>
          <w:sz w:val="24"/>
          <w:szCs w:val="24"/>
        </w:rPr>
        <w:t>οικονομίδη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Θ. Κυρόπουλος, Θ. </w:t>
      </w:r>
      <w:proofErr w:type="spellStart"/>
      <w:r w:rsidRPr="00F26ED7">
        <w:rPr>
          <w:rFonts w:ascii="Times New Roman" w:hAnsi="Times New Roman"/>
          <w:sz w:val="24"/>
          <w:szCs w:val="24"/>
        </w:rPr>
        <w:t>Κερενίδη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2010: 19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«Η έκφραση των πρωτεϊνών </w:t>
      </w:r>
      <w:r w:rsidRPr="00F26ED7">
        <w:rPr>
          <w:rFonts w:ascii="Times New Roman" w:hAnsi="Times New Roman"/>
          <w:sz w:val="24"/>
          <w:szCs w:val="24"/>
          <w:lang w:val="en-US"/>
        </w:rPr>
        <w:t>TACI</w:t>
      </w:r>
      <w:r w:rsidRPr="00F26ED7">
        <w:rPr>
          <w:rFonts w:ascii="Times New Roman" w:hAnsi="Times New Roman"/>
          <w:sz w:val="24"/>
          <w:szCs w:val="24"/>
        </w:rPr>
        <w:t xml:space="preserve"> και </w:t>
      </w:r>
      <w:r w:rsidRPr="00F26ED7">
        <w:rPr>
          <w:rFonts w:ascii="Times New Roman" w:hAnsi="Times New Roman"/>
          <w:sz w:val="24"/>
          <w:szCs w:val="24"/>
          <w:lang w:val="en-US"/>
        </w:rPr>
        <w:t>BAFF</w:t>
      </w:r>
      <w:r w:rsidRPr="00F26ED7">
        <w:rPr>
          <w:rFonts w:ascii="Times New Roman" w:hAnsi="Times New Roman"/>
          <w:sz w:val="24"/>
          <w:szCs w:val="24"/>
        </w:rPr>
        <w:t>-</w:t>
      </w:r>
      <w:r w:rsidRPr="00F26ED7">
        <w:rPr>
          <w:rFonts w:ascii="Times New Roman" w:hAnsi="Times New Roman"/>
          <w:sz w:val="24"/>
          <w:szCs w:val="24"/>
          <w:lang w:val="en-US"/>
        </w:rPr>
        <w:t>R</w:t>
      </w:r>
      <w:r w:rsidRPr="00F26ED7">
        <w:rPr>
          <w:rFonts w:ascii="Times New Roman" w:hAnsi="Times New Roman"/>
          <w:sz w:val="24"/>
          <w:szCs w:val="24"/>
        </w:rPr>
        <w:t xml:space="preserve"> σε ασθενείς με </w:t>
      </w:r>
      <w:proofErr w:type="spellStart"/>
      <w:r w:rsidRPr="00F26ED7">
        <w:rPr>
          <w:rFonts w:ascii="Times New Roman" w:hAnsi="Times New Roman"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» Φ.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Μπαρδάκα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Ζ. Δανιήλ, Κ. Αντωνίου , Α. </w:t>
      </w:r>
      <w:proofErr w:type="spellStart"/>
      <w:r w:rsidRPr="00F26ED7">
        <w:rPr>
          <w:rFonts w:ascii="Times New Roman" w:hAnsi="Times New Roman"/>
          <w:sz w:val="24"/>
          <w:szCs w:val="24"/>
        </w:rPr>
        <w:t>Μαμάρα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</w:t>
      </w:r>
      <w:proofErr w:type="spellStart"/>
      <w:r w:rsidRPr="00F26ED7">
        <w:rPr>
          <w:rFonts w:ascii="Times New Roman" w:hAnsi="Times New Roman"/>
          <w:sz w:val="24"/>
          <w:szCs w:val="24"/>
        </w:rPr>
        <w:t>Λιαδάκη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Μάλλη, Ε. </w:t>
      </w:r>
      <w:proofErr w:type="spellStart"/>
      <w:r w:rsidRPr="00F26ED7">
        <w:rPr>
          <w:rFonts w:ascii="Times New Roman" w:hAnsi="Times New Roman"/>
          <w:sz w:val="24"/>
          <w:szCs w:val="24"/>
        </w:rPr>
        <w:t>Βασσάλου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Γουργουλιάνης,Μ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6ED7">
        <w:rPr>
          <w:rFonts w:ascii="Times New Roman" w:hAnsi="Times New Roman"/>
          <w:sz w:val="24"/>
          <w:szCs w:val="24"/>
        </w:rPr>
        <w:t>Σπελέτας</w:t>
      </w:r>
      <w:proofErr w:type="spellEnd"/>
    </w:p>
    <w:p w:rsidR="00CD2A5A" w:rsidRPr="00F26ED7" w:rsidRDefault="00CD2A5A" w:rsidP="007D734A">
      <w:pPr>
        <w:pStyle w:val="a4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2011: 20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«Η </w:t>
      </w:r>
      <w:r w:rsidRPr="00F26ED7">
        <w:rPr>
          <w:rFonts w:ascii="Times New Roman" w:hAnsi="Times New Roman"/>
          <w:sz w:val="24"/>
          <w:szCs w:val="24"/>
          <w:lang w:val="en-US"/>
        </w:rPr>
        <w:t>Clara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cell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secretory</w:t>
      </w:r>
      <w:r w:rsidRPr="00F26ED7">
        <w:rPr>
          <w:rFonts w:ascii="Times New Roman" w:hAnsi="Times New Roman"/>
          <w:sz w:val="24"/>
          <w:szCs w:val="24"/>
        </w:rPr>
        <w:t xml:space="preserve"> </w:t>
      </w:r>
      <w:r w:rsidRPr="00F26ED7">
        <w:rPr>
          <w:rFonts w:ascii="Times New Roman" w:hAnsi="Times New Roman"/>
          <w:sz w:val="24"/>
          <w:szCs w:val="24"/>
          <w:lang w:val="en-US"/>
        </w:rPr>
        <w:t>protein</w:t>
      </w:r>
      <w:r w:rsidRPr="00F26ED7">
        <w:rPr>
          <w:rFonts w:ascii="Times New Roman" w:hAnsi="Times New Roman"/>
          <w:sz w:val="24"/>
          <w:szCs w:val="24"/>
        </w:rPr>
        <w:t xml:space="preserve"> ως δείκτης εξέλιξης του βρογχικού άσθματος στην εφηβεία» Φ.</w:t>
      </w:r>
      <w:r w:rsidRPr="00F26ED7"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F26ED7">
        <w:rPr>
          <w:rFonts w:ascii="Times New Roman" w:hAnsi="Times New Roman"/>
          <w:sz w:val="24"/>
          <w:szCs w:val="24"/>
        </w:rPr>
        <w:t>οτρογιάνη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Μάλλη, Ε. Παπαδημητρίου, Ν. Καραμάνος, </w:t>
      </w:r>
      <w:proofErr w:type="spellStart"/>
      <w:r w:rsidRPr="00F26ED7">
        <w:rPr>
          <w:rFonts w:ascii="Times New Roman" w:hAnsi="Times New Roman"/>
          <w:sz w:val="24"/>
          <w:szCs w:val="24"/>
        </w:rPr>
        <w:t>Κ.Ι.Γουργουλιάνης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Γ. </w:t>
      </w:r>
      <w:proofErr w:type="spellStart"/>
      <w:r w:rsidRPr="00F26ED7">
        <w:rPr>
          <w:rFonts w:ascii="Times New Roman" w:hAnsi="Times New Roman"/>
          <w:sz w:val="24"/>
          <w:szCs w:val="24"/>
        </w:rPr>
        <w:t>Συρογιαννόπουλος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lastRenderedPageBreak/>
        <w:t>2011: 20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«Επίπεδα </w:t>
      </w:r>
      <w:proofErr w:type="spellStart"/>
      <w:r w:rsidRPr="00F26ED7">
        <w:rPr>
          <w:rFonts w:ascii="Times New Roman" w:hAnsi="Times New Roman"/>
          <w:sz w:val="24"/>
          <w:szCs w:val="24"/>
        </w:rPr>
        <w:t>λεπτίνης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F26ED7">
        <w:rPr>
          <w:rFonts w:ascii="Times New Roman" w:hAnsi="Times New Roman"/>
          <w:sz w:val="24"/>
          <w:szCs w:val="24"/>
        </w:rPr>
        <w:t>αδιπονεκτίνης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σε ασθενείς με Ιδιοπαθή Πνευμονική </w:t>
      </w:r>
      <w:proofErr w:type="spellStart"/>
      <w:r w:rsidRPr="00F26ED7">
        <w:rPr>
          <w:rFonts w:ascii="Times New Roman" w:hAnsi="Times New Roman"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» Φ. Μάλλη, Π. </w:t>
      </w:r>
      <w:proofErr w:type="spellStart"/>
      <w:r w:rsidRPr="00F26ED7">
        <w:rPr>
          <w:rFonts w:ascii="Times New Roman" w:hAnsi="Times New Roman"/>
          <w:sz w:val="24"/>
          <w:szCs w:val="24"/>
        </w:rPr>
        <w:t>Γεωργούλιας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Β. </w:t>
      </w:r>
      <w:proofErr w:type="spellStart"/>
      <w:r w:rsidRPr="00F26ED7">
        <w:rPr>
          <w:rFonts w:ascii="Times New Roman" w:hAnsi="Times New Roman"/>
          <w:sz w:val="24"/>
          <w:szCs w:val="24"/>
        </w:rPr>
        <w:t>Βαλοτάσιου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Ε. </w:t>
      </w:r>
      <w:proofErr w:type="spellStart"/>
      <w:r w:rsidRPr="00F26ED7">
        <w:rPr>
          <w:rFonts w:ascii="Times New Roman" w:hAnsi="Times New Roman"/>
          <w:sz w:val="24"/>
          <w:szCs w:val="24"/>
        </w:rPr>
        <w:t>Τσιλιώνη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Δ. Μακρής,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2011: 20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«Συσχέτιση γενετικών πολυμορφισμών στο γονίδιο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MyD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88 με την ανάπτυξη Φυματίωσης» Φ. Μάλλη, Ε. </w:t>
      </w:r>
      <w:proofErr w:type="spellStart"/>
      <w:r w:rsidRPr="00F26ED7">
        <w:rPr>
          <w:rFonts w:ascii="Times New Roman" w:hAnsi="Times New Roman"/>
          <w:sz w:val="24"/>
          <w:szCs w:val="24"/>
        </w:rPr>
        <w:t>Γερογιάννη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Αγγέλου, Β. </w:t>
      </w:r>
      <w:proofErr w:type="spellStart"/>
      <w:r w:rsidRPr="00F26ED7">
        <w:rPr>
          <w:rFonts w:ascii="Times New Roman" w:hAnsi="Times New Roman"/>
          <w:sz w:val="24"/>
          <w:szCs w:val="24"/>
        </w:rPr>
        <w:t>Μολλάκη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Φ.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Μπαρδάκα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>, Γ. Βασιλόπουλος,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>2011: 20</w:t>
      </w:r>
      <w:r w:rsidRPr="00F26ED7">
        <w:rPr>
          <w:rFonts w:ascii="Times New Roman" w:hAnsi="Times New Roman"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sz w:val="24"/>
          <w:szCs w:val="24"/>
        </w:rPr>
        <w:t xml:space="preserve"> Πανελλήνιο Συνέδριο Νοσημάτων Θώρακος. «Ο ρόλος της </w:t>
      </w:r>
      <w:proofErr w:type="spellStart"/>
      <w:r w:rsidRPr="00F26ED7">
        <w:rPr>
          <w:rFonts w:ascii="Times New Roman" w:hAnsi="Times New Roman"/>
          <w:sz w:val="24"/>
          <w:szCs w:val="24"/>
        </w:rPr>
        <w:t>λεπτίνης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της </w:t>
      </w:r>
      <w:proofErr w:type="spellStart"/>
      <w:r w:rsidRPr="00F26ED7">
        <w:rPr>
          <w:rFonts w:ascii="Times New Roman" w:hAnsi="Times New Roman"/>
          <w:sz w:val="24"/>
          <w:szCs w:val="24"/>
        </w:rPr>
        <w:t>αδιπονεκτίνης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και της </w:t>
      </w:r>
      <w:proofErr w:type="spellStart"/>
      <w:r w:rsidRPr="00F26ED7">
        <w:rPr>
          <w:rFonts w:ascii="Times New Roman" w:hAnsi="Times New Roman"/>
          <w:sz w:val="24"/>
          <w:szCs w:val="24"/>
        </w:rPr>
        <w:t>γρελίνης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στο άσθμα- στη σταθερή νόσο και την παρόξυνση» Α. Τσαρούχα, Ζ. Δανιήλ, Φ. Μάλλη, Π. </w:t>
      </w:r>
      <w:proofErr w:type="spellStart"/>
      <w:r w:rsidRPr="00F26ED7">
        <w:rPr>
          <w:rFonts w:ascii="Times New Roman" w:hAnsi="Times New Roman"/>
          <w:sz w:val="24"/>
          <w:szCs w:val="24"/>
        </w:rPr>
        <w:t>Γεωργούλιας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 </w:t>
      </w:r>
      <w:proofErr w:type="spellStart"/>
      <w:r w:rsidRPr="00F26ED7">
        <w:rPr>
          <w:rFonts w:ascii="Times New Roman" w:hAnsi="Times New Roman"/>
          <w:sz w:val="24"/>
          <w:szCs w:val="24"/>
        </w:rPr>
        <w:t>Κωστίκας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Μ. Μηνάς, Α.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Μπαργιώτα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6ED7">
        <w:rPr>
          <w:rFonts w:ascii="Times New Roman" w:hAnsi="Times New Roman"/>
          <w:sz w:val="24"/>
          <w:szCs w:val="24"/>
        </w:rPr>
        <w:t xml:space="preserve">2012: Σεμινάριο με θέμα: Θεραπευτικοί Προβληματισμοί στο βρογχικό άσθμα. “Ανίχνευση γονιδιακών μεταλλάξεων </w:t>
      </w:r>
      <w:proofErr w:type="spellStart"/>
      <w:r w:rsidRPr="00F26ED7">
        <w:rPr>
          <w:rFonts w:ascii="Times New Roman" w:hAnsi="Times New Roman"/>
          <w:sz w:val="24"/>
          <w:szCs w:val="24"/>
        </w:rPr>
        <w:t>μιτοχονδριακού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 RNA σε ασθενείς με άσθμα”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F26ED7">
        <w:rPr>
          <w:rFonts w:ascii="Times New Roman" w:hAnsi="Times New Roman"/>
          <w:sz w:val="24"/>
          <w:szCs w:val="24"/>
        </w:rPr>
        <w:t xml:space="preserve">2012: </w:t>
      </w:r>
      <w:r w:rsidRPr="00F26ED7">
        <w:rPr>
          <w:rFonts w:ascii="Times New Roman" w:hAnsi="Times New Roman"/>
          <w:bCs/>
          <w:sz w:val="24"/>
          <w:szCs w:val="24"/>
        </w:rPr>
        <w:t>21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«Χρήση του </w:t>
      </w:r>
      <w:r w:rsidRPr="00F26ED7">
        <w:rPr>
          <w:rFonts w:ascii="Times New Roman" w:hAnsi="Times New Roman"/>
          <w:bCs/>
          <w:sz w:val="24"/>
          <w:szCs w:val="24"/>
          <w:lang w:val="en-US"/>
        </w:rPr>
        <w:t>BNP</w:t>
      </w:r>
      <w:r w:rsidRPr="00F26ED7">
        <w:rPr>
          <w:rFonts w:ascii="Times New Roman" w:hAnsi="Times New Roman"/>
          <w:bCs/>
          <w:sz w:val="24"/>
          <w:szCs w:val="24"/>
        </w:rPr>
        <w:t xml:space="preserve"> σαν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βιοδείκτης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σε ασθενείς με Ιδιοπαθή Πνευμονική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». Φ. Μάλλη, </w:t>
      </w:r>
      <w:r w:rsidRPr="00F26ED7">
        <w:rPr>
          <w:rFonts w:ascii="Times New Roman" w:hAnsi="Times New Roman"/>
          <w:sz w:val="24"/>
          <w:szCs w:val="24"/>
        </w:rPr>
        <w:t xml:space="preserve">Ε. Ζακυνθινός, Φ. </w:t>
      </w:r>
      <w:proofErr w:type="spellStart"/>
      <w:r w:rsidRPr="00F26ED7">
        <w:rPr>
          <w:rFonts w:ascii="Times New Roman" w:hAnsi="Times New Roman"/>
          <w:sz w:val="24"/>
          <w:szCs w:val="24"/>
        </w:rPr>
        <w:t>Μπαρδάκα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Δ. Μακρής, Κ.Ι. </w:t>
      </w:r>
      <w:proofErr w:type="spellStart"/>
      <w:r w:rsidRPr="00F26ED7">
        <w:rPr>
          <w:rFonts w:ascii="Times New Roman" w:hAnsi="Times New Roman"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sz w:val="24"/>
          <w:szCs w:val="24"/>
        </w:rPr>
        <w:t xml:space="preserve">, Ζ. Δανιήλ </w:t>
      </w:r>
    </w:p>
    <w:p w:rsidR="00CD2A5A" w:rsidRPr="00F26ED7" w:rsidRDefault="00CD2A5A" w:rsidP="007D734A">
      <w:pPr>
        <w:spacing w:line="360" w:lineRule="auto"/>
        <w:jc w:val="both"/>
        <w:rPr>
          <w:sz w:val="20"/>
          <w:szCs w:val="20"/>
        </w:rPr>
      </w:pPr>
      <w:r w:rsidRPr="00F26ED7">
        <w:t xml:space="preserve">2012: </w:t>
      </w:r>
      <w:r w:rsidRPr="00F26ED7">
        <w:rPr>
          <w:bCs/>
        </w:rPr>
        <w:t>21</w:t>
      </w:r>
      <w:r w:rsidRPr="00F26ED7">
        <w:rPr>
          <w:bCs/>
          <w:vertAlign w:val="superscript"/>
        </w:rPr>
        <w:t>ο</w:t>
      </w:r>
      <w:r w:rsidRPr="00F26ED7">
        <w:rPr>
          <w:bCs/>
        </w:rPr>
        <w:t xml:space="preserve"> Πανελλήνιο Πνευμονολογικό Συνέδριο. «</w:t>
      </w:r>
      <w:r w:rsidRPr="00F26ED7">
        <w:rPr>
          <w:sz w:val="20"/>
          <w:szCs w:val="20"/>
        </w:rPr>
        <w:t xml:space="preserve">Παροξύνσεις ΧΑΠ – Αποτελέσματα της μελέτης </w:t>
      </w:r>
      <w:r w:rsidRPr="00F26ED7">
        <w:rPr>
          <w:sz w:val="20"/>
          <w:szCs w:val="20"/>
          <w:lang w:val="en-US"/>
        </w:rPr>
        <w:t>GOLDEN</w:t>
      </w:r>
      <w:r w:rsidRPr="00F26ED7">
        <w:rPr>
          <w:sz w:val="20"/>
          <w:szCs w:val="20"/>
        </w:rPr>
        <w:t xml:space="preserve">». Φ. Μάλλη, </w:t>
      </w:r>
      <w:proofErr w:type="spellStart"/>
      <w:r w:rsidRPr="00F26ED7">
        <w:rPr>
          <w:sz w:val="20"/>
          <w:szCs w:val="20"/>
        </w:rPr>
        <w:t>Ε.Μιτσίκη</w:t>
      </w:r>
      <w:proofErr w:type="spellEnd"/>
      <w:r w:rsidRPr="00F26ED7">
        <w:rPr>
          <w:sz w:val="20"/>
          <w:szCs w:val="20"/>
        </w:rPr>
        <w:t xml:space="preserve">, Ε. </w:t>
      </w:r>
      <w:proofErr w:type="spellStart"/>
      <w:r w:rsidRPr="00F26ED7">
        <w:rPr>
          <w:sz w:val="20"/>
          <w:szCs w:val="20"/>
        </w:rPr>
        <w:t>Μπανιά</w:t>
      </w:r>
      <w:proofErr w:type="spellEnd"/>
      <w:r w:rsidRPr="00F26ED7">
        <w:rPr>
          <w:sz w:val="20"/>
          <w:szCs w:val="20"/>
        </w:rPr>
        <w:t xml:space="preserve">, Ε. Αλεξόπουλος, Σ. </w:t>
      </w:r>
      <w:proofErr w:type="spellStart"/>
      <w:r w:rsidRPr="00F26ED7">
        <w:rPr>
          <w:sz w:val="20"/>
          <w:szCs w:val="20"/>
        </w:rPr>
        <w:t>Λουκίδης</w:t>
      </w:r>
      <w:proofErr w:type="spellEnd"/>
      <w:r w:rsidRPr="00F26ED7">
        <w:rPr>
          <w:sz w:val="20"/>
          <w:szCs w:val="20"/>
        </w:rPr>
        <w:t xml:space="preserve">, Ε. Γάκη, Β. Ιωαννίδης, Ε. Λιόλιος, Κ. </w:t>
      </w:r>
      <w:proofErr w:type="spellStart"/>
      <w:r w:rsidRPr="00F26ED7">
        <w:rPr>
          <w:sz w:val="20"/>
          <w:szCs w:val="20"/>
        </w:rPr>
        <w:t>Χαριτόπουλος</w:t>
      </w:r>
      <w:proofErr w:type="spellEnd"/>
      <w:r w:rsidRPr="00F26ED7">
        <w:rPr>
          <w:sz w:val="20"/>
          <w:szCs w:val="20"/>
        </w:rPr>
        <w:t xml:space="preserve">, Π. </w:t>
      </w:r>
      <w:proofErr w:type="spellStart"/>
      <w:r w:rsidRPr="00F26ED7">
        <w:rPr>
          <w:sz w:val="20"/>
          <w:szCs w:val="20"/>
        </w:rPr>
        <w:t>Αβαρλής</w:t>
      </w:r>
      <w:proofErr w:type="spellEnd"/>
      <w:r w:rsidRPr="00F26ED7">
        <w:rPr>
          <w:sz w:val="20"/>
          <w:szCs w:val="20"/>
        </w:rPr>
        <w:t xml:space="preserve">, Α. Χριστόπουλος, Ε. Σάββα, Κ.Ι. </w:t>
      </w:r>
      <w:proofErr w:type="spellStart"/>
      <w:r w:rsidRPr="00F26ED7">
        <w:rPr>
          <w:sz w:val="20"/>
          <w:szCs w:val="20"/>
        </w:rPr>
        <w:t>Γουργουλιάνης</w:t>
      </w:r>
      <w:proofErr w:type="spellEnd"/>
      <w:r w:rsidRPr="00F26ED7">
        <w:rPr>
          <w:sz w:val="20"/>
          <w:szCs w:val="20"/>
        </w:rPr>
        <w:t xml:space="preserve"> </w:t>
      </w:r>
    </w:p>
    <w:p w:rsidR="00CD2A5A" w:rsidRPr="00F26ED7" w:rsidRDefault="00CD2A5A" w:rsidP="007D734A">
      <w:pPr>
        <w:spacing w:line="360" w:lineRule="auto"/>
        <w:jc w:val="both"/>
        <w:rPr>
          <w:sz w:val="20"/>
          <w:szCs w:val="20"/>
        </w:rPr>
      </w:pP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26ED7">
        <w:rPr>
          <w:rFonts w:ascii="Times New Roman" w:hAnsi="Times New Roman"/>
          <w:sz w:val="24"/>
          <w:szCs w:val="24"/>
        </w:rPr>
        <w:t xml:space="preserve">2014: Πανελλήνιο Συνέδριο Ελληνικής Εταιρείας Βιοχημείας και Μοριακής Βιολογίας. </w:t>
      </w:r>
      <w:r w:rsidRPr="00F26ED7">
        <w:rPr>
          <w:rFonts w:ascii="Times New Roman" w:hAnsi="Times New Roman"/>
          <w:sz w:val="24"/>
          <w:szCs w:val="24"/>
          <w:lang w:val="en-US"/>
        </w:rPr>
        <w:t xml:space="preserve">“Identification of mitochondrial tRNA mutations in Patients with Sarcoidosis and Idiopathic Pulmonary Fibrosis”, H.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Gkika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Gramatikopoulos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S.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Peletidou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F. Malli, F.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Bardaka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C. Stamatis, K.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Gourgoulianis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Mamuris</w:t>
      </w:r>
      <w:proofErr w:type="spellEnd"/>
      <w:r w:rsidRPr="00F26ED7">
        <w:rPr>
          <w:rFonts w:ascii="Times New Roman" w:hAnsi="Times New Roman"/>
          <w:sz w:val="24"/>
          <w:szCs w:val="24"/>
          <w:lang w:val="en-US"/>
        </w:rPr>
        <w:t xml:space="preserve">, Z. Daniil, E. </w:t>
      </w:r>
      <w:proofErr w:type="spellStart"/>
      <w:r w:rsidRPr="00F26ED7">
        <w:rPr>
          <w:rFonts w:ascii="Times New Roman" w:hAnsi="Times New Roman"/>
          <w:sz w:val="24"/>
          <w:szCs w:val="24"/>
          <w:lang w:val="en-US"/>
        </w:rPr>
        <w:t>Zifa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2014: 23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Μιτοχονδριακές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</w:t>
      </w:r>
      <w:r w:rsidRPr="00F26ED7">
        <w:rPr>
          <w:rFonts w:ascii="Times New Roman" w:hAnsi="Times New Roman"/>
          <w:bCs/>
          <w:sz w:val="24"/>
          <w:szCs w:val="24"/>
          <w:lang w:val="en-US"/>
        </w:rPr>
        <w:t>tRNA</w:t>
      </w:r>
      <w:r w:rsidRPr="00F26ED7">
        <w:rPr>
          <w:rFonts w:ascii="Times New Roman" w:hAnsi="Times New Roman"/>
          <w:bCs/>
          <w:sz w:val="24"/>
          <w:szCs w:val="24"/>
        </w:rPr>
        <w:t xml:space="preserve"> μεταλλάξεις σε ασθενείς με Ιδιοπαθή Πνευμονική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και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». Σ.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Πελετίδου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Α. Γραμματικόπουλος, Ε. Γκίκα, Φ. Μάλλη, Φ.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Μπαρδάκα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Κ.Ι.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Ζ.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Μαμούρης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Α.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Ζίφα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>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lastRenderedPageBreak/>
        <w:t>2014: 23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«Χρήση των μέσων κοινωνικής δικτύωσης στην Πνευμονολογία ». Φ. Μάλλη, Δ.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Μαγουλιώτης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Β. Τασιοπούλου, Κ.Ι.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27548">
        <w:rPr>
          <w:rFonts w:ascii="Times New Roman" w:hAnsi="Times New Roman"/>
          <w:bCs/>
          <w:sz w:val="24"/>
          <w:szCs w:val="24"/>
        </w:rPr>
        <w:t>2015: 24</w:t>
      </w:r>
      <w:r w:rsidRPr="00027548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027548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«Αξιολόγηση προγνωστικού μοντέλου για την πνευμονική εμβολή». Φ. Μάλλη,  Γ. </w:t>
      </w:r>
      <w:proofErr w:type="spellStart"/>
      <w:r w:rsidRPr="00027548">
        <w:rPr>
          <w:rFonts w:ascii="Times New Roman" w:hAnsi="Times New Roman"/>
          <w:bCs/>
          <w:sz w:val="24"/>
          <w:szCs w:val="24"/>
        </w:rPr>
        <w:t>Βαβουγιός</w:t>
      </w:r>
      <w:proofErr w:type="spellEnd"/>
      <w:r w:rsidRPr="00027548">
        <w:rPr>
          <w:rFonts w:ascii="Times New Roman" w:hAnsi="Times New Roman"/>
          <w:bCs/>
          <w:sz w:val="24"/>
          <w:szCs w:val="24"/>
        </w:rPr>
        <w:t xml:space="preserve">, Φ. </w:t>
      </w:r>
      <w:proofErr w:type="spellStart"/>
      <w:r w:rsidRPr="00027548">
        <w:rPr>
          <w:rFonts w:ascii="Times New Roman" w:hAnsi="Times New Roman"/>
          <w:bCs/>
          <w:sz w:val="24"/>
          <w:szCs w:val="24"/>
        </w:rPr>
        <w:t>Μπαρδάκα</w:t>
      </w:r>
      <w:proofErr w:type="spellEnd"/>
      <w:r w:rsidRPr="00027548">
        <w:rPr>
          <w:rFonts w:ascii="Times New Roman" w:hAnsi="Times New Roman"/>
          <w:bCs/>
          <w:sz w:val="24"/>
          <w:szCs w:val="24"/>
        </w:rPr>
        <w:t xml:space="preserve">, Κ.Ι. </w:t>
      </w:r>
      <w:proofErr w:type="spellStart"/>
      <w:r w:rsidRPr="00027548">
        <w:rPr>
          <w:rFonts w:ascii="Times New Roman" w:hAnsi="Times New Roman"/>
          <w:bCs/>
          <w:sz w:val="24"/>
          <w:szCs w:val="24"/>
        </w:rPr>
        <w:t>Γουργο</w:t>
      </w:r>
      <w:r w:rsidRPr="00F26ED7">
        <w:rPr>
          <w:rFonts w:ascii="Times New Roman" w:hAnsi="Times New Roman"/>
          <w:bCs/>
          <w:sz w:val="24"/>
          <w:szCs w:val="24"/>
        </w:rPr>
        <w:t>υλιάνης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>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2015: 24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«Η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διαδερμική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καταγραφή διοξειδίου του άνθρακα ως προγνωστικός δείκτης της πνευμονικής εμβολής». Β.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Καραδόντας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Φ. Μάλλη, Ζ. Δανιήλ, Κ.Ι.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2015: 24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«Η επίδραση της άσκησης στα επίπεδα του </w:t>
      </w:r>
      <w:r w:rsidRPr="00F26ED7">
        <w:rPr>
          <w:rFonts w:ascii="Times New Roman" w:hAnsi="Times New Roman"/>
          <w:bCs/>
          <w:sz w:val="24"/>
          <w:szCs w:val="24"/>
          <w:lang w:val="en-US"/>
        </w:rPr>
        <w:t>serum</w:t>
      </w:r>
      <w:r w:rsidRPr="00F26ED7">
        <w:rPr>
          <w:rFonts w:ascii="Times New Roman" w:hAnsi="Times New Roman"/>
          <w:bCs/>
          <w:sz w:val="24"/>
          <w:szCs w:val="24"/>
        </w:rPr>
        <w:t xml:space="preserve"> </w:t>
      </w:r>
      <w:r w:rsidRPr="00F26ED7">
        <w:rPr>
          <w:rFonts w:ascii="Times New Roman" w:hAnsi="Times New Roman"/>
          <w:bCs/>
          <w:sz w:val="24"/>
          <w:szCs w:val="24"/>
          <w:lang w:val="en-US"/>
        </w:rPr>
        <w:t>amyloid</w:t>
      </w:r>
      <w:r w:rsidRPr="00F26ED7">
        <w:rPr>
          <w:rFonts w:ascii="Times New Roman" w:hAnsi="Times New Roman"/>
          <w:bCs/>
          <w:sz w:val="24"/>
          <w:szCs w:val="24"/>
        </w:rPr>
        <w:t>-</w:t>
      </w:r>
      <w:r w:rsidRPr="00F26ED7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F26ED7">
        <w:rPr>
          <w:rFonts w:ascii="Times New Roman" w:hAnsi="Times New Roman"/>
          <w:bCs/>
          <w:sz w:val="24"/>
          <w:szCs w:val="24"/>
        </w:rPr>
        <w:t xml:space="preserve"> στον ορό ασθενών με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σαρκοείδωση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-μια προκαταρκτική αναφορά». Γ.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Βαβουγιός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Π. Παναγής, Ε.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Καρέτση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Ι. Παπανικολάου, Φ.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Μπαρδάκα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Π.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Μαραγκοζίδης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Β. Σταύρου, Φ. Μάλλη, Κ.Ι.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>, Ζ. Δανιήλ</w:t>
      </w:r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2015: 24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«Η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συννοσηρότητα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είναι παράγοντας κινδύνου για ΣΑΑΥ σε ηλικιωμέν</w:t>
      </w:r>
      <w:r w:rsidR="001B4C91" w:rsidRPr="00F26ED7">
        <w:rPr>
          <w:rFonts w:ascii="Times New Roman" w:hAnsi="Times New Roman"/>
          <w:bCs/>
          <w:sz w:val="24"/>
          <w:szCs w:val="24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υς». Φ. Μάλλη, Χ.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Κλεισιάρης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Ε.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Κριτσοτάκης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Γ. Μαρκάκης, Ι.Β.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Παπαθανασίου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Ζ. Δανιήλ, Κ. 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</w:p>
    <w:p w:rsidR="00CD2A5A" w:rsidRPr="00F26ED7" w:rsidRDefault="00CD2A5A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2016: 25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«Μέτρηση του επιπέδου των γνώσεων για τη Χρόνια Αποφρακτική Πνευμονοπάθεια σε νοσηλευόμενους πνευμονολογικής κλινικής και συνοδούς». Δ. Ράπτης, Φ. Μάλλη, Γ.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Βαβουγιό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Κ. 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</w:p>
    <w:p w:rsidR="008A4861" w:rsidRDefault="00CD2A5A" w:rsidP="008A4861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6ED7">
        <w:rPr>
          <w:rFonts w:ascii="Times New Roman" w:hAnsi="Times New Roman"/>
          <w:bCs/>
          <w:sz w:val="24"/>
          <w:szCs w:val="24"/>
        </w:rPr>
        <w:t>2016: 25</w:t>
      </w:r>
      <w:r w:rsidRPr="00F26ED7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F26ED7">
        <w:rPr>
          <w:rFonts w:ascii="Times New Roman" w:hAnsi="Times New Roman"/>
          <w:bCs/>
          <w:sz w:val="24"/>
          <w:szCs w:val="24"/>
        </w:rPr>
        <w:t xml:space="preserve"> Πανελλήνιο Πνευμονολογικό Συνέδριο. «Διαδικτυακή παρακολούθηση ασθενών με πνευμονική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ίνωση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 στο σπίτι». Φ. Μάλλη, Π.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Σμυρλή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Χ.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Παναγόπουλος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Η.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Μαγκλογιάννης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Κ.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Γεωργούντζου</w:t>
      </w:r>
      <w:proofErr w:type="spellEnd"/>
      <w:r w:rsidRPr="00F26ED7">
        <w:rPr>
          <w:rFonts w:ascii="Times New Roman" w:hAnsi="Times New Roman"/>
          <w:bCs/>
          <w:sz w:val="24"/>
          <w:szCs w:val="24"/>
        </w:rPr>
        <w:t xml:space="preserve">, Π. Τσανάκας, Ζ. Δανιήλ, Κ.Ι. </w:t>
      </w:r>
      <w:proofErr w:type="spellStart"/>
      <w:r w:rsidRPr="00F26ED7">
        <w:rPr>
          <w:rFonts w:ascii="Times New Roman" w:hAnsi="Times New Roman"/>
          <w:bCs/>
          <w:sz w:val="24"/>
          <w:szCs w:val="24"/>
        </w:rPr>
        <w:t>Γουργουλιάνης</w:t>
      </w:r>
      <w:proofErr w:type="spellEnd"/>
    </w:p>
    <w:p w:rsidR="008A4861" w:rsidRPr="00027548" w:rsidRDefault="008A4861" w:rsidP="008A4861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A4861">
        <w:rPr>
          <w:rFonts w:ascii="Times New Roman" w:hAnsi="Times New Roman"/>
          <w:bCs/>
          <w:sz w:val="24"/>
          <w:szCs w:val="24"/>
        </w:rPr>
        <w:t>2016: 2</w:t>
      </w:r>
      <w:r w:rsidRPr="008A4861">
        <w:rPr>
          <w:rFonts w:ascii="Times New Roman" w:hAnsi="Times New Roman"/>
          <w:bCs/>
          <w:sz w:val="24"/>
          <w:szCs w:val="24"/>
          <w:vertAlign w:val="superscript"/>
        </w:rPr>
        <w:t>ο</w:t>
      </w:r>
      <w:r w:rsidRPr="008A4861">
        <w:rPr>
          <w:rFonts w:ascii="Times New Roman" w:hAnsi="Times New Roman"/>
          <w:bCs/>
          <w:sz w:val="24"/>
          <w:szCs w:val="24"/>
        </w:rPr>
        <w:t xml:space="preserve"> Πανελλήνιο συνέδριο νοσημάτων θώρακος και παθήσεων από το περιβάλλον.</w:t>
      </w:r>
      <w:r w:rsidRPr="008A486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A4861">
        <w:rPr>
          <w:rFonts w:ascii="Times New Roman" w:hAnsi="Times New Roman"/>
          <w:bCs/>
          <w:sz w:val="24"/>
          <w:szCs w:val="24"/>
        </w:rPr>
        <w:t xml:space="preserve"> </w:t>
      </w:r>
      <w:r w:rsidRPr="00027548">
        <w:rPr>
          <w:rFonts w:ascii="Times New Roman" w:hAnsi="Times New Roman"/>
          <w:bCs/>
          <w:sz w:val="24"/>
          <w:szCs w:val="24"/>
        </w:rPr>
        <w:t xml:space="preserve">“Διαδικτυακή παρακολούθηση ασθενών με πνευμονική </w:t>
      </w:r>
      <w:proofErr w:type="spellStart"/>
      <w:r w:rsidRPr="00027548">
        <w:rPr>
          <w:rFonts w:ascii="Times New Roman" w:hAnsi="Times New Roman"/>
          <w:bCs/>
          <w:sz w:val="24"/>
          <w:szCs w:val="24"/>
        </w:rPr>
        <w:t>ίνωση</w:t>
      </w:r>
      <w:proofErr w:type="spellEnd"/>
      <w:r w:rsidRPr="00027548">
        <w:rPr>
          <w:rFonts w:ascii="Times New Roman" w:hAnsi="Times New Roman"/>
          <w:bCs/>
          <w:sz w:val="24"/>
          <w:szCs w:val="24"/>
        </w:rPr>
        <w:t xml:space="preserve"> και πνευμονική εμβολή από το σπίτι”. </w:t>
      </w:r>
    </w:p>
    <w:p w:rsidR="00576E49" w:rsidRPr="00F26ED7" w:rsidRDefault="00576E49" w:rsidP="007D734A">
      <w:pPr>
        <w:pStyle w:val="a4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AD1475" w:rsidRPr="00A14AD3" w:rsidRDefault="00AD1475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F26ED7">
        <w:rPr>
          <w:bCs/>
          <w:i/>
        </w:rPr>
        <w:t>ΣΥΜΜΕΤΟΧΗ ΣΕ ΦΑΡΜΑΚΕΥΤΙΚΑ ΠΡΩΤΟΚΟΛ</w:t>
      </w:r>
      <w:r w:rsidR="00DE3260" w:rsidRPr="00F26ED7">
        <w:rPr>
          <w:bCs/>
          <w:i/>
        </w:rPr>
        <w:t>Λ</w:t>
      </w:r>
      <w:r w:rsidRPr="00F26ED7">
        <w:rPr>
          <w:bCs/>
          <w:i/>
        </w:rPr>
        <w:t xml:space="preserve">Α                                                                                                                        </w:t>
      </w:r>
    </w:p>
    <w:p w:rsidR="00AD1475" w:rsidRPr="00A14AD3" w:rsidRDefault="00AD1475" w:rsidP="007D734A">
      <w:pPr>
        <w:pStyle w:val="a4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lastRenderedPageBreak/>
        <w:t xml:space="preserve">2007: </w:t>
      </w:r>
      <w:proofErr w:type="spellStart"/>
      <w:r w:rsidR="00D04104" w:rsidRPr="00A14AD3">
        <w:rPr>
          <w:rFonts w:ascii="Times New Roman" w:hAnsi="Times New Roman"/>
          <w:sz w:val="24"/>
          <w:szCs w:val="24"/>
        </w:rPr>
        <w:t>Υποερευ</w:t>
      </w:r>
      <w:r w:rsidR="005728E9" w:rsidRPr="00A14AD3">
        <w:rPr>
          <w:rFonts w:ascii="Times New Roman" w:hAnsi="Times New Roman"/>
          <w:sz w:val="24"/>
          <w:szCs w:val="24"/>
        </w:rPr>
        <w:t>ν</w:t>
      </w:r>
      <w:r w:rsidR="00D04104" w:rsidRPr="00A14AD3">
        <w:rPr>
          <w:rFonts w:ascii="Times New Roman" w:hAnsi="Times New Roman"/>
          <w:sz w:val="24"/>
          <w:szCs w:val="24"/>
        </w:rPr>
        <w:t>ητής</w:t>
      </w:r>
      <w:proofErr w:type="spellEnd"/>
      <w:r w:rsidR="00D04104" w:rsidRPr="00A14AD3">
        <w:rPr>
          <w:rFonts w:ascii="Times New Roman" w:hAnsi="Times New Roman"/>
          <w:sz w:val="24"/>
          <w:szCs w:val="24"/>
        </w:rPr>
        <w:t xml:space="preserve"> σε πολυκεντρική μελέτη αξιολόγησης της αποτε</w:t>
      </w:r>
      <w:r w:rsidR="00017647">
        <w:rPr>
          <w:rFonts w:ascii="Times New Roman" w:hAnsi="Times New Roman"/>
          <w:sz w:val="24"/>
          <w:szCs w:val="24"/>
        </w:rPr>
        <w:t>λ</w:t>
      </w:r>
      <w:r w:rsidR="00D04104" w:rsidRPr="00A14AD3">
        <w:rPr>
          <w:rFonts w:ascii="Times New Roman" w:hAnsi="Times New Roman"/>
          <w:sz w:val="24"/>
          <w:szCs w:val="24"/>
        </w:rPr>
        <w:t xml:space="preserve">εσματικότητας του παράγοντα </w:t>
      </w:r>
      <w:r w:rsidR="00D04104" w:rsidRPr="00A14AD3">
        <w:rPr>
          <w:rFonts w:ascii="Times New Roman" w:hAnsi="Times New Roman"/>
          <w:sz w:val="24"/>
          <w:szCs w:val="24"/>
          <w:lang w:val="en-US"/>
        </w:rPr>
        <w:t>BIBF</w:t>
      </w:r>
      <w:r w:rsidR="00D04104" w:rsidRPr="00A14AD3">
        <w:rPr>
          <w:rFonts w:ascii="Times New Roman" w:hAnsi="Times New Roman"/>
          <w:sz w:val="24"/>
          <w:szCs w:val="24"/>
        </w:rPr>
        <w:t>1120 (</w:t>
      </w:r>
      <w:proofErr w:type="spellStart"/>
      <w:r w:rsidR="00D04104" w:rsidRPr="00A14AD3">
        <w:rPr>
          <w:rFonts w:ascii="Times New Roman" w:hAnsi="Times New Roman"/>
          <w:sz w:val="24"/>
          <w:szCs w:val="24"/>
          <w:lang w:val="en-US"/>
        </w:rPr>
        <w:t>nintedanib</w:t>
      </w:r>
      <w:proofErr w:type="spellEnd"/>
      <w:r w:rsidR="00D04104" w:rsidRPr="00A14AD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04104" w:rsidRPr="00A14AD3">
        <w:rPr>
          <w:rFonts w:ascii="Times New Roman" w:hAnsi="Times New Roman"/>
          <w:sz w:val="24"/>
          <w:szCs w:val="24"/>
        </w:rPr>
        <w:t>εναντι</w:t>
      </w:r>
      <w:proofErr w:type="spellEnd"/>
      <w:r w:rsidR="00D04104" w:rsidRPr="00A14AD3">
        <w:rPr>
          <w:rFonts w:ascii="Times New Roman" w:hAnsi="Times New Roman"/>
          <w:sz w:val="24"/>
          <w:szCs w:val="24"/>
        </w:rPr>
        <w:t xml:space="preserve"> του </w:t>
      </w:r>
      <w:r w:rsidR="00D04104" w:rsidRPr="00A14AD3">
        <w:rPr>
          <w:rFonts w:ascii="Times New Roman" w:hAnsi="Times New Roman"/>
          <w:sz w:val="24"/>
          <w:szCs w:val="24"/>
          <w:lang w:val="en-US"/>
        </w:rPr>
        <w:t>placebo</w:t>
      </w:r>
      <w:r w:rsidR="00D04104" w:rsidRPr="00A14AD3">
        <w:rPr>
          <w:rFonts w:ascii="Times New Roman" w:hAnsi="Times New Roman"/>
          <w:sz w:val="24"/>
          <w:szCs w:val="24"/>
        </w:rPr>
        <w:t xml:space="preserve"> σε ασθενείς με Ιδιοπαθή Πνευμονική </w:t>
      </w:r>
      <w:proofErr w:type="spellStart"/>
      <w:r w:rsidR="00D04104" w:rsidRPr="00A14AD3">
        <w:rPr>
          <w:rFonts w:ascii="Times New Roman" w:hAnsi="Times New Roman"/>
          <w:sz w:val="24"/>
          <w:szCs w:val="24"/>
        </w:rPr>
        <w:t>Ίνωση</w:t>
      </w:r>
      <w:proofErr w:type="spellEnd"/>
      <w:r w:rsidR="00D04104" w:rsidRPr="00A14AD3">
        <w:rPr>
          <w:rFonts w:ascii="Times New Roman" w:hAnsi="Times New Roman"/>
          <w:sz w:val="24"/>
          <w:szCs w:val="24"/>
        </w:rPr>
        <w:t xml:space="preserve"> (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IPF</w:t>
      </w:r>
      <w:r w:rsidRPr="00A14AD3">
        <w:rPr>
          <w:rFonts w:ascii="Times New Roman" w:hAnsi="Times New Roman"/>
          <w:sz w:val="24"/>
          <w:szCs w:val="24"/>
        </w:rPr>
        <w:t xml:space="preserve">-1199.30 </w:t>
      </w:r>
      <w:r w:rsidRPr="00A14AD3">
        <w:rPr>
          <w:rFonts w:ascii="Times New Roman" w:hAnsi="Times New Roman"/>
          <w:sz w:val="24"/>
          <w:szCs w:val="24"/>
          <w:lang w:val="en-US"/>
        </w:rPr>
        <w:t>study</w:t>
      </w:r>
      <w:r w:rsidR="00D04104" w:rsidRPr="00A14AD3">
        <w:rPr>
          <w:rFonts w:ascii="Times New Roman" w:hAnsi="Times New Roman"/>
          <w:sz w:val="24"/>
          <w:szCs w:val="24"/>
        </w:rPr>
        <w:t xml:space="preserve"> Τ</w:t>
      </w:r>
      <w:r w:rsidR="00D04104" w:rsidRPr="00A14AD3">
        <w:rPr>
          <w:rFonts w:ascii="Times New Roman" w:hAnsi="Times New Roman"/>
          <w:sz w:val="24"/>
          <w:szCs w:val="24"/>
          <w:lang w:val="en-US"/>
        </w:rPr>
        <w:t>OMORROW</w:t>
      </w:r>
      <w:r w:rsidR="00D04104" w:rsidRPr="00A14AD3">
        <w:rPr>
          <w:rFonts w:ascii="Times New Roman" w:hAnsi="Times New Roman"/>
          <w:sz w:val="24"/>
          <w:szCs w:val="24"/>
        </w:rPr>
        <w:t xml:space="preserve">, </w:t>
      </w:r>
      <w:r w:rsidRPr="00A14AD3">
        <w:rPr>
          <w:rFonts w:ascii="Times New Roman" w:hAnsi="Times New Roman"/>
          <w:sz w:val="24"/>
          <w:szCs w:val="24"/>
          <w:lang w:val="en-US"/>
        </w:rPr>
        <w:t>Boehringer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Pr="00A14AD3">
        <w:rPr>
          <w:rFonts w:ascii="Times New Roman" w:hAnsi="Times New Roman"/>
          <w:sz w:val="24"/>
          <w:szCs w:val="24"/>
          <w:lang w:val="en-US"/>
        </w:rPr>
        <w:t>Ingelheim</w:t>
      </w:r>
      <w:r w:rsidRPr="00A14AD3">
        <w:rPr>
          <w:rFonts w:ascii="Times New Roman" w:hAnsi="Times New Roman"/>
          <w:sz w:val="24"/>
          <w:szCs w:val="24"/>
        </w:rPr>
        <w:t xml:space="preserve"> </w:t>
      </w:r>
      <w:r w:rsidR="00D04104" w:rsidRPr="00A14AD3">
        <w:rPr>
          <w:rFonts w:ascii="Times New Roman" w:hAnsi="Times New Roman"/>
          <w:sz w:val="24"/>
          <w:szCs w:val="24"/>
        </w:rPr>
        <w:t>)</w:t>
      </w:r>
    </w:p>
    <w:p w:rsidR="005728E9" w:rsidRPr="00A14AD3" w:rsidRDefault="00AD1475" w:rsidP="00572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</w:rPr>
        <w:t>201</w:t>
      </w:r>
      <w:r w:rsidR="005728E9" w:rsidRPr="00A14AD3">
        <w:rPr>
          <w:rFonts w:ascii="Times New Roman" w:hAnsi="Times New Roman"/>
        </w:rPr>
        <w:t>0-2011</w:t>
      </w:r>
      <w:r w:rsidRPr="00A14AD3">
        <w:rPr>
          <w:rFonts w:ascii="Times New Roman" w:hAnsi="Times New Roman"/>
        </w:rPr>
        <w:t xml:space="preserve">1: </w:t>
      </w:r>
      <w:proofErr w:type="spellStart"/>
      <w:r w:rsidR="005728E9" w:rsidRPr="00A14AD3">
        <w:rPr>
          <w:rFonts w:ascii="Times New Roman" w:hAnsi="Times New Roman"/>
        </w:rPr>
        <w:t>Υποερευνητής</w:t>
      </w:r>
      <w:proofErr w:type="spellEnd"/>
      <w:r w:rsidR="005728E9" w:rsidRPr="00A14AD3">
        <w:rPr>
          <w:rFonts w:ascii="Times New Roman" w:hAnsi="Times New Roman"/>
        </w:rPr>
        <w:t xml:space="preserve"> σε πολυκεντρική, επιδημιολογική μελέτη καταγραφής ασθενών με Χρόνια αποφρακτική Πνευμονοπάθεια στον Ελλαδικό χώρο (</w:t>
      </w:r>
      <w:r w:rsidR="005728E9" w:rsidRPr="00A14AD3">
        <w:rPr>
          <w:rFonts w:ascii="Times New Roman" w:hAnsi="Times New Roman"/>
          <w:sz w:val="24"/>
          <w:szCs w:val="24"/>
        </w:rPr>
        <w:t xml:space="preserve">κλινική μελέτη </w:t>
      </w:r>
      <w:r w:rsidR="005728E9" w:rsidRPr="00A14AD3">
        <w:rPr>
          <w:rFonts w:ascii="Times New Roman" w:hAnsi="Times New Roman"/>
          <w:sz w:val="24"/>
          <w:szCs w:val="24"/>
          <w:lang w:val="en-US"/>
        </w:rPr>
        <w:t>Golden</w:t>
      </w:r>
      <w:r w:rsidR="005728E9" w:rsidRPr="00A14AD3">
        <w:rPr>
          <w:rFonts w:ascii="Times New Roman" w:hAnsi="Times New Roman"/>
          <w:sz w:val="24"/>
          <w:szCs w:val="24"/>
        </w:rPr>
        <w:t xml:space="preserve"> , </w:t>
      </w:r>
      <w:r w:rsidR="005728E9" w:rsidRPr="00A14AD3">
        <w:rPr>
          <w:rFonts w:ascii="Times New Roman" w:hAnsi="Times New Roman"/>
          <w:sz w:val="24"/>
          <w:szCs w:val="24"/>
          <w:lang w:val="en-US"/>
        </w:rPr>
        <w:t>Novartis</w:t>
      </w:r>
      <w:r w:rsidR="005728E9" w:rsidRPr="00A14AD3">
        <w:rPr>
          <w:rFonts w:ascii="Times New Roman" w:hAnsi="Times New Roman"/>
          <w:sz w:val="24"/>
          <w:szCs w:val="24"/>
        </w:rPr>
        <w:t>)</w:t>
      </w:r>
    </w:p>
    <w:p w:rsidR="004038C6" w:rsidRDefault="00DE742C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14AD3">
        <w:rPr>
          <w:rFonts w:ascii="Times New Roman" w:hAnsi="Times New Roman"/>
          <w:sz w:val="24"/>
          <w:szCs w:val="24"/>
        </w:rPr>
        <w:t>2016</w:t>
      </w:r>
      <w:r w:rsidR="005728E9" w:rsidRPr="00A14AD3">
        <w:rPr>
          <w:rFonts w:ascii="Times New Roman" w:hAnsi="Times New Roman"/>
          <w:sz w:val="24"/>
          <w:szCs w:val="24"/>
        </w:rPr>
        <w:t xml:space="preserve"> έως </w:t>
      </w:r>
      <w:r w:rsidR="004038C6">
        <w:rPr>
          <w:rFonts w:ascii="Times New Roman" w:hAnsi="Times New Roman"/>
          <w:sz w:val="24"/>
          <w:szCs w:val="24"/>
        </w:rPr>
        <w:t>2017</w:t>
      </w:r>
      <w:r w:rsidRPr="00A14A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04104" w:rsidRPr="00A14AD3">
        <w:rPr>
          <w:rFonts w:ascii="Times New Roman" w:hAnsi="Times New Roman"/>
        </w:rPr>
        <w:t>Υποερευνητής</w:t>
      </w:r>
      <w:proofErr w:type="spellEnd"/>
      <w:r w:rsidR="00D04104" w:rsidRPr="00A14AD3">
        <w:rPr>
          <w:rFonts w:ascii="Times New Roman" w:hAnsi="Times New Roman"/>
        </w:rPr>
        <w:t xml:space="preserve"> σε πολυκεντρική, προ-οπτική μελέτη συσχέτισης των επιπέδων </w:t>
      </w:r>
      <w:proofErr w:type="spellStart"/>
      <w:r w:rsidR="00D04104" w:rsidRPr="00A14AD3">
        <w:rPr>
          <w:rFonts w:ascii="Times New Roman" w:hAnsi="Times New Roman"/>
        </w:rPr>
        <w:t>εκπνεόμενου</w:t>
      </w:r>
      <w:proofErr w:type="spellEnd"/>
      <w:r w:rsidR="00D04104" w:rsidRPr="00A14AD3">
        <w:rPr>
          <w:rFonts w:ascii="Times New Roman" w:hAnsi="Times New Roman"/>
        </w:rPr>
        <w:t xml:space="preserve"> ΝΟ (</w:t>
      </w:r>
      <w:proofErr w:type="spellStart"/>
      <w:r w:rsidR="00D04104" w:rsidRPr="00A14AD3">
        <w:rPr>
          <w:rFonts w:ascii="Times New Roman" w:hAnsi="Times New Roman"/>
          <w:lang w:val="en-US"/>
        </w:rPr>
        <w:t>FeNO</w:t>
      </w:r>
      <w:proofErr w:type="spellEnd"/>
      <w:r w:rsidR="00D04104" w:rsidRPr="00A14AD3">
        <w:rPr>
          <w:rFonts w:ascii="Times New Roman" w:hAnsi="Times New Roman"/>
        </w:rPr>
        <w:t xml:space="preserve">) στην απάντηση ασθματικών ασθενών στα εισπνεόμενα βρογχοδιασταλτικά και </w:t>
      </w:r>
      <w:proofErr w:type="spellStart"/>
      <w:r w:rsidR="00D04104" w:rsidRPr="00A14AD3">
        <w:rPr>
          <w:rFonts w:ascii="Times New Roman" w:hAnsi="Times New Roman"/>
        </w:rPr>
        <w:t>στεροειδή</w:t>
      </w:r>
      <w:proofErr w:type="spellEnd"/>
      <w:r w:rsidR="00D04104" w:rsidRPr="00A14AD3">
        <w:rPr>
          <w:rFonts w:ascii="Times New Roman" w:hAnsi="Times New Roman"/>
        </w:rPr>
        <w:t xml:space="preserve"> (</w:t>
      </w:r>
      <w:r w:rsidRPr="00A14AD3">
        <w:rPr>
          <w:rFonts w:ascii="Times New Roman" w:hAnsi="Times New Roman"/>
          <w:sz w:val="24"/>
          <w:szCs w:val="24"/>
        </w:rPr>
        <w:t xml:space="preserve">κλινική μελέτη </w:t>
      </w:r>
      <w:proofErr w:type="spellStart"/>
      <w:r w:rsidRPr="00A14AD3">
        <w:rPr>
          <w:rFonts w:ascii="Times New Roman" w:hAnsi="Times New Roman"/>
          <w:sz w:val="24"/>
          <w:szCs w:val="24"/>
          <w:lang w:val="en-US"/>
        </w:rPr>
        <w:t>FeNO</w:t>
      </w:r>
      <w:proofErr w:type="spellEnd"/>
      <w:r w:rsidR="00D04104" w:rsidRPr="00A14AD3">
        <w:rPr>
          <w:rFonts w:ascii="Times New Roman" w:hAnsi="Times New Roman"/>
          <w:sz w:val="24"/>
          <w:szCs w:val="24"/>
        </w:rPr>
        <w:t xml:space="preserve"> , </w:t>
      </w:r>
      <w:r w:rsidRPr="00A14AD3">
        <w:rPr>
          <w:rFonts w:ascii="Times New Roman" w:hAnsi="Times New Roman"/>
          <w:sz w:val="24"/>
          <w:szCs w:val="24"/>
        </w:rPr>
        <w:t>ΕΛΠΕΝ)</w:t>
      </w:r>
    </w:p>
    <w:p w:rsidR="004038C6" w:rsidRPr="004038C6" w:rsidRDefault="004038C6" w:rsidP="004038C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038C6">
        <w:rPr>
          <w:rFonts w:ascii="Times New Roman" w:hAnsi="Times New Roman"/>
          <w:sz w:val="24"/>
          <w:szCs w:val="24"/>
        </w:rPr>
        <w:t xml:space="preserve">2017 έως σήμερα: </w:t>
      </w:r>
      <w:proofErr w:type="spellStart"/>
      <w:r w:rsidRPr="004038C6">
        <w:rPr>
          <w:rFonts w:ascii="Times New Roman" w:hAnsi="Times New Roman"/>
          <w:sz w:val="24"/>
          <w:szCs w:val="24"/>
        </w:rPr>
        <w:t>Υποερευνητής</w:t>
      </w:r>
      <w:proofErr w:type="spellEnd"/>
      <w:r w:rsidRPr="004038C6">
        <w:rPr>
          <w:rFonts w:ascii="Times New Roman" w:hAnsi="Times New Roman"/>
          <w:sz w:val="24"/>
          <w:szCs w:val="24"/>
        </w:rPr>
        <w:t xml:space="preserve"> σε πολυκεντρική, προ-οπτική μελέτη παρακολούθησης ασθενών με Ιδιοπαθή Πνευμονική </w:t>
      </w:r>
      <w:proofErr w:type="spellStart"/>
      <w:r w:rsidRPr="004038C6">
        <w:rPr>
          <w:rFonts w:ascii="Times New Roman" w:hAnsi="Times New Roman"/>
          <w:sz w:val="24"/>
          <w:szCs w:val="24"/>
        </w:rPr>
        <w:t>Ίνωση</w:t>
      </w:r>
      <w:proofErr w:type="spellEnd"/>
      <w:r w:rsidRPr="004038C6">
        <w:rPr>
          <w:rFonts w:ascii="Times New Roman" w:hAnsi="Times New Roman"/>
          <w:sz w:val="24"/>
          <w:szCs w:val="24"/>
        </w:rPr>
        <w:t xml:space="preserve"> (κλινική μελέτη </w:t>
      </w:r>
      <w:r w:rsidRPr="004038C6">
        <w:rPr>
          <w:rFonts w:ascii="Times New Roman" w:hAnsi="Times New Roman"/>
          <w:sz w:val="24"/>
          <w:szCs w:val="24"/>
          <w:lang w:val="en-US"/>
        </w:rPr>
        <w:t>Indulge</w:t>
      </w:r>
      <w:r w:rsidRPr="004038C6">
        <w:rPr>
          <w:rFonts w:ascii="Times New Roman" w:hAnsi="Times New Roman"/>
          <w:sz w:val="24"/>
          <w:szCs w:val="24"/>
        </w:rPr>
        <w:t xml:space="preserve">, </w:t>
      </w:r>
      <w:r w:rsidRPr="004038C6">
        <w:rPr>
          <w:rFonts w:ascii="Times New Roman" w:hAnsi="Times New Roman"/>
          <w:sz w:val="24"/>
          <w:szCs w:val="24"/>
          <w:lang w:val="en-US"/>
        </w:rPr>
        <w:t>Boehringer</w:t>
      </w:r>
      <w:r w:rsidRPr="004038C6">
        <w:rPr>
          <w:rFonts w:ascii="Times New Roman" w:hAnsi="Times New Roman"/>
          <w:sz w:val="24"/>
          <w:szCs w:val="24"/>
        </w:rPr>
        <w:t xml:space="preserve"> </w:t>
      </w:r>
      <w:r w:rsidRPr="004038C6">
        <w:rPr>
          <w:rFonts w:ascii="Times New Roman" w:hAnsi="Times New Roman"/>
          <w:sz w:val="24"/>
          <w:szCs w:val="24"/>
          <w:lang w:val="en-US"/>
        </w:rPr>
        <w:t>Ingelheim</w:t>
      </w:r>
      <w:r w:rsidRPr="004038C6">
        <w:rPr>
          <w:rFonts w:ascii="Times New Roman" w:hAnsi="Times New Roman"/>
          <w:sz w:val="24"/>
          <w:szCs w:val="24"/>
        </w:rPr>
        <w:t>)</w:t>
      </w:r>
    </w:p>
    <w:p w:rsidR="004038C6" w:rsidRPr="004038C6" w:rsidRDefault="004038C6" w:rsidP="007D734A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5B162F" w:rsidRPr="00A14AD3" w:rsidRDefault="005B162F" w:rsidP="007D734A">
      <w:pPr>
        <w:shd w:val="clear" w:color="auto" w:fill="EEECE1"/>
        <w:spacing w:after="200" w:line="360" w:lineRule="auto"/>
        <w:rPr>
          <w:b/>
          <w:bCs/>
          <w:i/>
        </w:rPr>
      </w:pPr>
      <w:r w:rsidRPr="00A14AD3">
        <w:rPr>
          <w:b/>
          <w:bCs/>
          <w:i/>
        </w:rPr>
        <w:t xml:space="preserve">ΞΕΝΟΓΛΩΣΣΕΣ ΔΗΜΟΣΙΕΥΣΕΙΣ                                                                                                                          </w:t>
      </w:r>
    </w:p>
    <w:p w:rsidR="002A0D45" w:rsidRPr="0024519F" w:rsidRDefault="002A0D45" w:rsidP="007D734A">
      <w:pPr>
        <w:spacing w:line="360" w:lineRule="auto"/>
        <w:jc w:val="both"/>
        <w:rPr>
          <w:b/>
          <w:lang w:val="en-US"/>
        </w:rPr>
      </w:pPr>
      <w:r w:rsidRPr="00F26ED7">
        <w:rPr>
          <w:b/>
        </w:rPr>
        <w:t xml:space="preserve">Δημοσιευμένα </w:t>
      </w:r>
      <w:r w:rsidR="009501F8" w:rsidRPr="00F26ED7">
        <w:rPr>
          <w:b/>
        </w:rPr>
        <w:t>1</w:t>
      </w:r>
      <w:r w:rsidR="0024519F">
        <w:rPr>
          <w:b/>
          <w:lang w:val="en-US"/>
        </w:rPr>
        <w:t>8</w:t>
      </w:r>
      <w:bookmarkStart w:id="2" w:name="_GoBack"/>
      <w:bookmarkEnd w:id="2"/>
    </w:p>
    <w:p w:rsidR="002A0D45" w:rsidRPr="00F26ED7" w:rsidRDefault="009501F8" w:rsidP="007D734A">
      <w:pPr>
        <w:spacing w:line="360" w:lineRule="auto"/>
        <w:jc w:val="both"/>
        <w:rPr>
          <w:b/>
        </w:rPr>
      </w:pPr>
      <w:r w:rsidRPr="00F26ED7">
        <w:rPr>
          <w:b/>
        </w:rPr>
        <w:t xml:space="preserve">Πρώτος συγγραφέας:  </w:t>
      </w:r>
      <w:proofErr w:type="spellStart"/>
      <w:r w:rsidRPr="00F26ED7">
        <w:rPr>
          <w:b/>
        </w:rPr>
        <w:t>αρ</w:t>
      </w:r>
      <w:proofErr w:type="spellEnd"/>
      <w:r w:rsidRPr="00F26ED7">
        <w:rPr>
          <w:b/>
        </w:rPr>
        <w:t>. 8</w:t>
      </w:r>
    </w:p>
    <w:p w:rsidR="002A0D45" w:rsidRPr="00F26ED7" w:rsidRDefault="002A0D45" w:rsidP="007D734A">
      <w:pPr>
        <w:spacing w:line="360" w:lineRule="auto"/>
        <w:jc w:val="both"/>
        <w:rPr>
          <w:b/>
        </w:rPr>
      </w:pPr>
      <w:r w:rsidRPr="00F26ED7">
        <w:rPr>
          <w:b/>
        </w:rPr>
        <w:t xml:space="preserve">Δεύτερος συγγραφέας: </w:t>
      </w:r>
      <w:proofErr w:type="spellStart"/>
      <w:r w:rsidRPr="00F26ED7">
        <w:rPr>
          <w:b/>
        </w:rPr>
        <w:t>αρ</w:t>
      </w:r>
      <w:proofErr w:type="spellEnd"/>
      <w:r w:rsidRPr="00F26ED7">
        <w:rPr>
          <w:b/>
        </w:rPr>
        <w:t xml:space="preserve"> </w:t>
      </w:r>
      <w:r w:rsidR="004038C6" w:rsidRPr="00F26ED7">
        <w:rPr>
          <w:b/>
        </w:rPr>
        <w:t>3</w:t>
      </w:r>
    </w:p>
    <w:p w:rsidR="001A5224" w:rsidRPr="00F26ED7" w:rsidRDefault="001A5224" w:rsidP="007D734A">
      <w:pPr>
        <w:spacing w:line="360" w:lineRule="auto"/>
        <w:jc w:val="both"/>
        <w:rPr>
          <w:b/>
        </w:rPr>
      </w:pPr>
      <w:r w:rsidRPr="00F26ED7">
        <w:rPr>
          <w:b/>
          <w:lang w:val="en-US"/>
        </w:rPr>
        <w:t>B</w:t>
      </w:r>
      <w:proofErr w:type="spellStart"/>
      <w:r w:rsidRPr="00F26ED7">
        <w:rPr>
          <w:b/>
        </w:rPr>
        <w:t>ιβλιογραφικές</w:t>
      </w:r>
      <w:proofErr w:type="spellEnd"/>
      <w:r w:rsidRPr="00F26ED7">
        <w:rPr>
          <w:b/>
        </w:rPr>
        <w:t xml:space="preserve"> Αναφορές</w:t>
      </w:r>
      <w:r w:rsidR="002A0D45" w:rsidRPr="00F26ED7">
        <w:rPr>
          <w:b/>
        </w:rPr>
        <w:t xml:space="preserve"> (</w:t>
      </w:r>
      <w:r w:rsidR="002A0D45" w:rsidRPr="00F26ED7">
        <w:rPr>
          <w:b/>
          <w:lang w:val="en-US"/>
        </w:rPr>
        <w:t>CITATIONS</w:t>
      </w:r>
      <w:r w:rsidR="002A0D45" w:rsidRPr="00F26ED7">
        <w:rPr>
          <w:b/>
        </w:rPr>
        <w:t xml:space="preserve">) </w:t>
      </w:r>
    </w:p>
    <w:p w:rsidR="001A5224" w:rsidRPr="00F26ED7" w:rsidRDefault="002A0D45" w:rsidP="007D734A">
      <w:pPr>
        <w:spacing w:line="360" w:lineRule="auto"/>
        <w:ind w:firstLine="720"/>
        <w:jc w:val="both"/>
        <w:rPr>
          <w:b/>
          <w:bCs/>
        </w:rPr>
      </w:pPr>
      <w:r w:rsidRPr="00F26ED7">
        <w:rPr>
          <w:b/>
          <w:bCs/>
        </w:rPr>
        <w:t xml:space="preserve">Σύνολο: </w:t>
      </w:r>
      <w:r w:rsidR="00457A40">
        <w:rPr>
          <w:b/>
          <w:bCs/>
          <w:lang w:val="en-US"/>
        </w:rPr>
        <w:t>288</w:t>
      </w:r>
      <w:r w:rsidR="001A5224" w:rsidRPr="00F26ED7">
        <w:rPr>
          <w:b/>
          <w:bCs/>
        </w:rPr>
        <w:t xml:space="preserve"> </w:t>
      </w:r>
    </w:p>
    <w:p w:rsidR="002A0D45" w:rsidRPr="00F26ED7" w:rsidRDefault="001A5224" w:rsidP="007D734A">
      <w:pPr>
        <w:spacing w:line="360" w:lineRule="auto"/>
        <w:ind w:left="360" w:firstLine="360"/>
        <w:jc w:val="both"/>
        <w:rPr>
          <w:b/>
          <w:bCs/>
        </w:rPr>
      </w:pPr>
      <w:r w:rsidRPr="00F26ED7">
        <w:rPr>
          <w:b/>
          <w:bCs/>
          <w:i/>
          <w:lang w:val="en-US"/>
        </w:rPr>
        <w:t>h</w:t>
      </w:r>
      <w:r w:rsidR="002A0D45" w:rsidRPr="00F26ED7">
        <w:rPr>
          <w:b/>
          <w:bCs/>
          <w:i/>
        </w:rPr>
        <w:t xml:space="preserve"> </w:t>
      </w:r>
      <w:proofErr w:type="spellStart"/>
      <w:r w:rsidR="002A0D45" w:rsidRPr="00F26ED7">
        <w:rPr>
          <w:b/>
          <w:bCs/>
        </w:rPr>
        <w:t>Index</w:t>
      </w:r>
      <w:proofErr w:type="spellEnd"/>
      <w:r w:rsidR="002A0D45" w:rsidRPr="00F26ED7">
        <w:rPr>
          <w:b/>
          <w:bCs/>
        </w:rPr>
        <w:t xml:space="preserve">: </w:t>
      </w:r>
      <w:r w:rsidRPr="00F26ED7">
        <w:rPr>
          <w:b/>
          <w:bCs/>
        </w:rPr>
        <w:t>6</w:t>
      </w:r>
    </w:p>
    <w:p w:rsidR="002A0D45" w:rsidRPr="00F26ED7" w:rsidRDefault="002A0D45" w:rsidP="007D734A">
      <w:pPr>
        <w:pStyle w:val="ac"/>
        <w:spacing w:line="360" w:lineRule="auto"/>
        <w:ind w:left="1211"/>
        <w:jc w:val="both"/>
        <w:rPr>
          <w:rFonts w:ascii="Times New Roman" w:hAnsi="Times New Roman" w:cs="Times New Roman"/>
          <w:b/>
        </w:rPr>
      </w:pP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rStyle w:val="src1"/>
          <w:b/>
          <w:bCs/>
          <w:lang w:val="en-US"/>
        </w:rPr>
      </w:pPr>
      <w:r w:rsidRPr="00F26ED7">
        <w:rPr>
          <w:b/>
          <w:bCs/>
          <w:lang w:val="en-US"/>
        </w:rPr>
        <w:t>SYSTEMIC OXIDATIVE STRESS IN PATIENTS WITH</w:t>
      </w:r>
      <w:r w:rsidRPr="00F26ED7">
        <w:rPr>
          <w:b/>
          <w:bCs/>
          <w:lang w:val="en-GB"/>
        </w:rPr>
        <w:t xml:space="preserve"> PULMONARY </w:t>
      </w:r>
      <w:r w:rsidRPr="00F26ED7">
        <w:rPr>
          <w:b/>
          <w:bCs/>
          <w:lang w:val="en-US"/>
        </w:rPr>
        <w:t>SARCOIDOSIS</w:t>
      </w:r>
      <w:r w:rsidRPr="00F26ED7">
        <w:rPr>
          <w:b/>
          <w:bCs/>
          <w:lang w:val="en-GB"/>
        </w:rPr>
        <w:t>.</w:t>
      </w:r>
      <w:r w:rsidRPr="00F26ED7">
        <w:rPr>
          <w:b/>
          <w:lang w:val="en-GB"/>
        </w:rPr>
        <w:br/>
        <w:t>A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Koutsokera</w:t>
      </w:r>
      <w:proofErr w:type="spellEnd"/>
      <w:r w:rsidRPr="00F26ED7">
        <w:rPr>
          <w:b/>
          <w:lang w:val="en-GB"/>
        </w:rPr>
        <w:t>, A</w:t>
      </w:r>
      <w:r w:rsidRPr="00F26ED7">
        <w:rPr>
          <w:b/>
          <w:lang w:val="en-US"/>
        </w:rPr>
        <w:t xml:space="preserve">. </w:t>
      </w:r>
      <w:r w:rsidRPr="00F26ED7">
        <w:rPr>
          <w:b/>
        </w:rPr>
        <w:t>Ι</w:t>
      </w:r>
      <w:r w:rsidRPr="00F26ED7">
        <w:rPr>
          <w:b/>
          <w:lang w:val="en-US"/>
        </w:rPr>
        <w:t xml:space="preserve">. 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Papaioannou</w:t>
      </w:r>
      <w:proofErr w:type="spellEnd"/>
      <w:r w:rsidRPr="00F26ED7">
        <w:rPr>
          <w:b/>
          <w:lang w:val="en-GB"/>
        </w:rPr>
        <w:t>, F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Malli</w:t>
      </w:r>
      <w:proofErr w:type="spellEnd"/>
      <w:r w:rsidRPr="00F26ED7">
        <w:rPr>
          <w:b/>
          <w:lang w:val="en-GB"/>
        </w:rPr>
        <w:t>, A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Katsabeki</w:t>
      </w:r>
      <w:proofErr w:type="spellEnd"/>
      <w:r w:rsidRPr="00F26ED7">
        <w:rPr>
          <w:b/>
          <w:lang w:val="en-GB"/>
        </w:rPr>
        <w:t>, T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Kiropoulos</w:t>
      </w:r>
      <w:proofErr w:type="spellEnd"/>
      <w:r w:rsidRPr="00F26ED7">
        <w:rPr>
          <w:b/>
          <w:lang w:val="en-GB"/>
        </w:rPr>
        <w:t>, T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Kerenidi</w:t>
      </w:r>
      <w:proofErr w:type="spellEnd"/>
      <w:r w:rsidRPr="00F26ED7">
        <w:rPr>
          <w:b/>
          <w:lang w:val="en-GB"/>
        </w:rPr>
        <w:t>, K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I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</w:t>
      </w:r>
      <w:proofErr w:type="spellStart"/>
      <w:r w:rsidRPr="00F26ED7">
        <w:rPr>
          <w:b/>
          <w:lang w:val="en-GB"/>
        </w:rPr>
        <w:t>Gourgoulianis</w:t>
      </w:r>
      <w:proofErr w:type="spellEnd"/>
      <w:r w:rsidRPr="00F26ED7">
        <w:rPr>
          <w:b/>
          <w:lang w:val="en-GB"/>
        </w:rPr>
        <w:t>, Z</w:t>
      </w:r>
      <w:r w:rsidRPr="00F26ED7">
        <w:rPr>
          <w:b/>
          <w:lang w:val="en-US"/>
        </w:rPr>
        <w:t>.</w:t>
      </w:r>
      <w:r w:rsidRPr="00F26ED7">
        <w:rPr>
          <w:b/>
          <w:lang w:val="en-GB"/>
        </w:rPr>
        <w:t xml:space="preserve"> Daniil</w:t>
      </w:r>
      <w:r w:rsidRPr="00F26ED7">
        <w:rPr>
          <w:b/>
          <w:lang w:val="en-GB"/>
        </w:rPr>
        <w:br/>
      </w:r>
      <w:proofErr w:type="spellStart"/>
      <w:r w:rsidRPr="00F26ED7">
        <w:rPr>
          <w:b/>
          <w:bCs/>
          <w:lang w:val="en-GB"/>
        </w:rPr>
        <w:t>Pulm</w:t>
      </w:r>
      <w:proofErr w:type="spellEnd"/>
      <w:r w:rsidRPr="00F26ED7">
        <w:rPr>
          <w:b/>
          <w:bCs/>
          <w:lang w:val="en-GB"/>
        </w:rPr>
        <w:t xml:space="preserve"> </w:t>
      </w:r>
      <w:proofErr w:type="spellStart"/>
      <w:r w:rsidRPr="00F26ED7">
        <w:rPr>
          <w:b/>
          <w:bCs/>
          <w:lang w:val="en-GB"/>
        </w:rPr>
        <w:t>Pharmacol</w:t>
      </w:r>
      <w:proofErr w:type="spellEnd"/>
      <w:r w:rsidRPr="00F26ED7">
        <w:rPr>
          <w:b/>
          <w:bCs/>
          <w:lang w:val="en-GB"/>
        </w:rPr>
        <w:t xml:space="preserve"> </w:t>
      </w:r>
      <w:proofErr w:type="spellStart"/>
      <w:r w:rsidRPr="00F26ED7">
        <w:rPr>
          <w:b/>
          <w:bCs/>
          <w:lang w:val="en-GB"/>
        </w:rPr>
        <w:t>Ther</w:t>
      </w:r>
      <w:proofErr w:type="spellEnd"/>
      <w:r w:rsidRPr="00F26ED7">
        <w:rPr>
          <w:b/>
          <w:bCs/>
          <w:lang w:val="en-GB"/>
        </w:rPr>
        <w:t xml:space="preserve"> </w:t>
      </w:r>
      <w:r w:rsidRPr="00F26ED7">
        <w:rPr>
          <w:rStyle w:val="src1"/>
          <w:b/>
          <w:lang w:val="en-US"/>
          <w:specVanish w:val="0"/>
        </w:rPr>
        <w:t>2009: Dec 22.</w:t>
      </w:r>
    </w:p>
    <w:p w:rsidR="004A6C2E" w:rsidRPr="00F26ED7" w:rsidRDefault="004A6C2E" w:rsidP="007D734A">
      <w:pPr>
        <w:pStyle w:val="ac"/>
        <w:spacing w:line="360" w:lineRule="auto"/>
        <w:ind w:left="1211"/>
        <w:rPr>
          <w:rFonts w:ascii="Times New Roman" w:hAnsi="Times New Roman" w:cs="Times New Roman"/>
          <w:b/>
          <w:bCs/>
          <w:lang w:val="en-US"/>
        </w:rPr>
      </w:pPr>
      <w:r w:rsidRPr="00F26ED7">
        <w:rPr>
          <w:rFonts w:ascii="Times New Roman" w:hAnsi="Times New Roman" w:cs="Times New Roman"/>
          <w:b/>
          <w:bCs/>
        </w:rPr>
        <w:t>Συντελεστής</w:t>
      </w:r>
      <w:r w:rsidRPr="00F26ED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26ED7">
        <w:rPr>
          <w:rFonts w:ascii="Times New Roman" w:hAnsi="Times New Roman" w:cs="Times New Roman"/>
          <w:b/>
          <w:bCs/>
        </w:rPr>
        <w:t>απήχησης</w:t>
      </w:r>
      <w:r w:rsidRPr="00F26ED7">
        <w:rPr>
          <w:rFonts w:ascii="Times New Roman" w:hAnsi="Times New Roman" w:cs="Times New Roman"/>
          <w:b/>
          <w:bCs/>
          <w:lang w:val="en-US"/>
        </w:rPr>
        <w:t>: 2,283</w:t>
      </w:r>
    </w:p>
    <w:p w:rsidR="004A6C2E" w:rsidRPr="00F26ED7" w:rsidRDefault="004A6C2E" w:rsidP="007D734A">
      <w:pPr>
        <w:spacing w:line="360" w:lineRule="auto"/>
        <w:ind w:left="1080"/>
        <w:rPr>
          <w:b/>
          <w:bCs/>
          <w:lang w:val="en-US"/>
        </w:rPr>
      </w:pPr>
    </w:p>
    <w:p w:rsidR="000B0916" w:rsidRPr="00F26ED7" w:rsidRDefault="000B0916" w:rsidP="007D734A">
      <w:pPr>
        <w:numPr>
          <w:ilvl w:val="0"/>
          <w:numId w:val="5"/>
        </w:numPr>
        <w:spacing w:line="360" w:lineRule="auto"/>
        <w:ind w:left="1080"/>
        <w:rPr>
          <w:b/>
          <w:lang w:val="en-US"/>
        </w:rPr>
      </w:pPr>
      <w:r w:rsidRPr="00F26ED7">
        <w:rPr>
          <w:b/>
          <w:bCs/>
          <w:lang w:val="en-US"/>
        </w:rPr>
        <w:t>CONCURRENT SARCOIDOSIS AND MELANOMA: COEXISTENCE MORE THAN BY CHANCE?</w:t>
      </w:r>
    </w:p>
    <w:p w:rsidR="000B0916" w:rsidRPr="00F26ED7" w:rsidRDefault="000B0916" w:rsidP="007D734A">
      <w:pPr>
        <w:pStyle w:val="ac"/>
        <w:spacing w:line="360" w:lineRule="auto"/>
        <w:ind w:left="1440"/>
        <w:rPr>
          <w:rFonts w:ascii="Times New Roman" w:hAnsi="Times New Roman" w:cs="Times New Roman"/>
          <w:b/>
          <w:bCs/>
          <w:lang w:val="en-US"/>
        </w:rPr>
      </w:pPr>
      <w:r w:rsidRPr="00F26ED7">
        <w:rPr>
          <w:rFonts w:ascii="Times New Roman" w:hAnsi="Times New Roman" w:cs="Times New Roman"/>
          <w:b/>
          <w:bCs/>
          <w:lang w:val="en-US"/>
        </w:rPr>
        <w:t xml:space="preserve">F. Malli, K. I. </w:t>
      </w:r>
      <w:proofErr w:type="spellStart"/>
      <w:r w:rsidRPr="00F26ED7">
        <w:rPr>
          <w:rFonts w:ascii="Times New Roman" w:hAnsi="Times New Roman" w:cs="Times New Roman"/>
          <w:b/>
          <w:bCs/>
          <w:lang w:val="en-US"/>
        </w:rPr>
        <w:t>Gourgoulianis</w:t>
      </w:r>
      <w:proofErr w:type="spellEnd"/>
      <w:r w:rsidRPr="00F26ED7">
        <w:rPr>
          <w:rFonts w:ascii="Times New Roman" w:hAnsi="Times New Roman" w:cs="Times New Roman"/>
          <w:b/>
          <w:bCs/>
          <w:lang w:val="en-US"/>
        </w:rPr>
        <w:t>, Z. Daniil</w:t>
      </w:r>
    </w:p>
    <w:p w:rsidR="000B0916" w:rsidRPr="00F26ED7" w:rsidRDefault="000B0916" w:rsidP="007D734A">
      <w:pPr>
        <w:pStyle w:val="ac"/>
        <w:spacing w:line="360" w:lineRule="auto"/>
        <w:ind w:left="1440"/>
        <w:rPr>
          <w:rStyle w:val="src1"/>
          <w:rFonts w:ascii="Times New Roman" w:hAnsi="Times New Roman" w:cs="Times New Roman"/>
          <w:b/>
        </w:rPr>
      </w:pPr>
      <w:r w:rsidRPr="00F26ED7">
        <w:rPr>
          <w:rFonts w:ascii="Times New Roman" w:hAnsi="Times New Roman" w:cs="Times New Roman"/>
          <w:b/>
          <w:bCs/>
          <w:lang w:val="en-US"/>
        </w:rPr>
        <w:t>Dermatology</w:t>
      </w:r>
      <w:r w:rsidRPr="00F26ED7">
        <w:rPr>
          <w:rFonts w:ascii="Times New Roman" w:hAnsi="Times New Roman" w:cs="Times New Roman"/>
          <w:b/>
          <w:bCs/>
        </w:rPr>
        <w:t xml:space="preserve"> 2010.</w:t>
      </w:r>
    </w:p>
    <w:p w:rsidR="004A6C2E" w:rsidRPr="00F26ED7" w:rsidRDefault="004A6C2E" w:rsidP="007D734A">
      <w:pPr>
        <w:pStyle w:val="ac"/>
        <w:spacing w:line="360" w:lineRule="auto"/>
        <w:ind w:left="1440"/>
        <w:rPr>
          <w:rFonts w:ascii="Times New Roman" w:hAnsi="Times New Roman" w:cs="Times New Roman"/>
          <w:b/>
          <w:bCs/>
        </w:rPr>
      </w:pPr>
      <w:r w:rsidRPr="00F26ED7">
        <w:rPr>
          <w:rFonts w:ascii="Times New Roman" w:hAnsi="Times New Roman" w:cs="Times New Roman"/>
          <w:b/>
          <w:bCs/>
        </w:rPr>
        <w:lastRenderedPageBreak/>
        <w:t>Συντελεστής απήχησης: 2,741</w:t>
      </w: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b/>
          <w:bCs/>
          <w:lang w:val="en-US"/>
        </w:rPr>
      </w:pPr>
      <w:r w:rsidRPr="00F26ED7">
        <w:rPr>
          <w:b/>
          <w:bCs/>
          <w:lang w:val="en-US"/>
        </w:rPr>
        <w:t>THE ROLE OF LEPTIN IN THE RESPIRATORY SYSTEM: AN OVERVIEW</w:t>
      </w:r>
    </w:p>
    <w:p w:rsidR="004A6C2E" w:rsidRPr="00F26ED7" w:rsidRDefault="004A6C2E" w:rsidP="007D734A">
      <w:pPr>
        <w:spacing w:line="360" w:lineRule="auto"/>
        <w:ind w:left="720" w:firstLine="720"/>
        <w:rPr>
          <w:b/>
          <w:bCs/>
          <w:lang w:val="en-US"/>
        </w:rPr>
      </w:pPr>
      <w:r w:rsidRPr="00F26ED7">
        <w:rPr>
          <w:b/>
          <w:bCs/>
          <w:lang w:val="en-US"/>
        </w:rPr>
        <w:t xml:space="preserve">F. Malli, A. I. </w:t>
      </w:r>
      <w:proofErr w:type="spellStart"/>
      <w:r w:rsidRPr="00F26ED7">
        <w:rPr>
          <w:b/>
          <w:bCs/>
          <w:lang w:val="en-US"/>
        </w:rPr>
        <w:t>Papaioannou</w:t>
      </w:r>
      <w:proofErr w:type="spellEnd"/>
      <w:r w:rsidRPr="00F26ED7">
        <w:rPr>
          <w:b/>
          <w:bCs/>
          <w:lang w:val="en-US"/>
        </w:rPr>
        <w:t xml:space="preserve">, K. I. </w:t>
      </w:r>
      <w:proofErr w:type="spellStart"/>
      <w:r w:rsidRPr="00F26ED7">
        <w:rPr>
          <w:b/>
          <w:bCs/>
          <w:lang w:val="en-US"/>
        </w:rPr>
        <w:t>Gourgoulianis</w:t>
      </w:r>
      <w:proofErr w:type="spellEnd"/>
      <w:r w:rsidRPr="00F26ED7">
        <w:rPr>
          <w:b/>
          <w:bCs/>
          <w:lang w:val="en-US"/>
        </w:rPr>
        <w:t>, Z. Daniil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lang w:val="en-US"/>
        </w:rPr>
      </w:pPr>
      <w:r w:rsidRPr="00F26ED7">
        <w:rPr>
          <w:rFonts w:ascii="Times New Roman" w:hAnsi="Times New Roman" w:cs="Times New Roman"/>
          <w:b/>
          <w:bCs/>
          <w:lang w:val="en-US"/>
        </w:rPr>
        <w:t>Respiratory Research</w:t>
      </w:r>
      <w:r w:rsidR="00DE3260" w:rsidRPr="00F26ED7">
        <w:rPr>
          <w:rFonts w:ascii="Times New Roman" w:hAnsi="Times New Roman" w:cs="Times New Roman"/>
          <w:b/>
          <w:bCs/>
          <w:lang w:val="en-US"/>
        </w:rPr>
        <w:t>.</w:t>
      </w:r>
      <w:r w:rsidRPr="00F26ED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F26ED7">
        <w:rPr>
          <w:rFonts w:ascii="Times New Roman" w:hAnsi="Times New Roman" w:cs="Times New Roman"/>
          <w:b/>
          <w:bCs/>
          <w:lang w:val="en-US"/>
        </w:rPr>
        <w:t>2010</w:t>
      </w:r>
      <w:r w:rsidR="00DE3260" w:rsidRPr="00F26ED7">
        <w:rPr>
          <w:rFonts w:ascii="Times New Roman" w:hAnsi="Times New Roman" w:cs="Times New Roman"/>
          <w:b/>
          <w:bCs/>
          <w:lang w:val="en-US"/>
        </w:rPr>
        <w:t>;</w:t>
      </w:r>
      <w:r w:rsidR="00DE3260" w:rsidRPr="00F26ED7">
        <w:rPr>
          <w:rFonts w:ascii="Times New Roman" w:hAnsi="Times New Roman" w:cs="Times New Roman"/>
          <w:b/>
          <w:lang w:val="en-US"/>
        </w:rPr>
        <w:t>11:152</w:t>
      </w:r>
      <w:proofErr w:type="gramEnd"/>
    </w:p>
    <w:p w:rsidR="004A6C2E" w:rsidRPr="00F26ED7" w:rsidRDefault="004A6C2E" w:rsidP="007D734A">
      <w:pPr>
        <w:spacing w:line="360" w:lineRule="auto"/>
        <w:ind w:left="720" w:firstLine="720"/>
        <w:rPr>
          <w:b/>
          <w:bCs/>
          <w:lang w:val="en-US"/>
        </w:rPr>
      </w:pPr>
      <w:r w:rsidRPr="00F26ED7">
        <w:rPr>
          <w:b/>
          <w:bCs/>
        </w:rPr>
        <w:t>Συντελεστής</w:t>
      </w:r>
      <w:r w:rsidRPr="00F26ED7">
        <w:rPr>
          <w:b/>
          <w:bCs/>
          <w:lang w:val="en-US"/>
        </w:rPr>
        <w:t xml:space="preserve"> </w:t>
      </w:r>
      <w:r w:rsidRPr="00F26ED7">
        <w:rPr>
          <w:b/>
          <w:bCs/>
        </w:rPr>
        <w:t>απήχησης</w:t>
      </w:r>
      <w:r w:rsidRPr="00F26ED7">
        <w:rPr>
          <w:b/>
          <w:bCs/>
          <w:lang w:val="en-US"/>
        </w:rPr>
        <w:t>: 3,13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bCs/>
          <w:lang w:val="en-US"/>
        </w:rPr>
      </w:pP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b/>
          <w:bCs/>
          <w:lang w:val="en-US"/>
        </w:rPr>
      </w:pPr>
      <w:r w:rsidRPr="00F26ED7">
        <w:rPr>
          <w:b/>
          <w:lang w:val="en-GB"/>
        </w:rPr>
        <w:t>PREDICTING SHORT-TERM MORTALITY IN PATIENTS WITH PULMONARY EMBOLISM: A SIMPLE MODEL</w:t>
      </w:r>
    </w:p>
    <w:p w:rsidR="004A6C2E" w:rsidRPr="00F26ED7" w:rsidRDefault="004A6C2E" w:rsidP="007D734A">
      <w:pPr>
        <w:pStyle w:val="ac"/>
        <w:spacing w:line="360" w:lineRule="auto"/>
        <w:ind w:left="1440"/>
        <w:jc w:val="both"/>
        <w:rPr>
          <w:rFonts w:ascii="Times New Roman" w:hAnsi="Times New Roman" w:cs="Times New Roman"/>
          <w:b/>
          <w:bCs/>
          <w:lang w:val="en-GB"/>
        </w:rPr>
      </w:pPr>
      <w:r w:rsidRPr="00F26ED7">
        <w:rPr>
          <w:rFonts w:ascii="Times New Roman" w:hAnsi="Times New Roman" w:cs="Times New Roman"/>
          <w:b/>
          <w:lang w:val="en-GB"/>
        </w:rPr>
        <w:t xml:space="preserve">A.I. </w:t>
      </w:r>
      <w:proofErr w:type="spellStart"/>
      <w:r w:rsidRPr="00F26ED7">
        <w:rPr>
          <w:rFonts w:ascii="Times New Roman" w:hAnsi="Times New Roman" w:cs="Times New Roman"/>
          <w:b/>
          <w:lang w:val="en-GB"/>
        </w:rPr>
        <w:t>Papaioannou</w:t>
      </w:r>
      <w:proofErr w:type="spellEnd"/>
      <w:r w:rsidRPr="00F26ED7">
        <w:rPr>
          <w:rFonts w:ascii="Times New Roman" w:hAnsi="Times New Roman" w:cs="Times New Roman"/>
          <w:b/>
          <w:lang w:val="en-GB"/>
        </w:rPr>
        <w:t xml:space="preserve">, A. </w:t>
      </w:r>
      <w:proofErr w:type="spellStart"/>
      <w:r w:rsidRPr="00F26ED7">
        <w:rPr>
          <w:rFonts w:ascii="Times New Roman" w:hAnsi="Times New Roman" w:cs="Times New Roman"/>
          <w:b/>
          <w:lang w:val="en-GB"/>
        </w:rPr>
        <w:t>Kastanis</w:t>
      </w:r>
      <w:proofErr w:type="spellEnd"/>
      <w:r w:rsidRPr="00F26ED7">
        <w:rPr>
          <w:rFonts w:ascii="Times New Roman" w:hAnsi="Times New Roman" w:cs="Times New Roman"/>
          <w:b/>
          <w:lang w:val="en-GB"/>
        </w:rPr>
        <w:t xml:space="preserve">, F. </w:t>
      </w:r>
      <w:proofErr w:type="spellStart"/>
      <w:r w:rsidRPr="00F26ED7">
        <w:rPr>
          <w:rFonts w:ascii="Times New Roman" w:hAnsi="Times New Roman" w:cs="Times New Roman"/>
          <w:b/>
          <w:lang w:val="en-GB"/>
        </w:rPr>
        <w:t>Malli</w:t>
      </w:r>
      <w:proofErr w:type="spellEnd"/>
      <w:r w:rsidRPr="00F26ED7">
        <w:rPr>
          <w:rFonts w:ascii="Times New Roman" w:hAnsi="Times New Roman" w:cs="Times New Roman"/>
          <w:b/>
          <w:lang w:val="en-GB"/>
        </w:rPr>
        <w:t xml:space="preserve">. E. </w:t>
      </w:r>
      <w:proofErr w:type="spellStart"/>
      <w:r w:rsidRPr="00F26ED7">
        <w:rPr>
          <w:rFonts w:ascii="Times New Roman" w:hAnsi="Times New Roman" w:cs="Times New Roman"/>
          <w:b/>
          <w:lang w:val="en-GB"/>
        </w:rPr>
        <w:t>Zakynthinos</w:t>
      </w:r>
      <w:proofErr w:type="spellEnd"/>
      <w:r w:rsidRPr="00F26ED7">
        <w:rPr>
          <w:rFonts w:ascii="Times New Roman" w:hAnsi="Times New Roman" w:cs="Times New Roman"/>
          <w:b/>
          <w:lang w:val="en-GB"/>
        </w:rPr>
        <w:t xml:space="preserve">, M. Minas, </w:t>
      </w:r>
      <w:r w:rsidRPr="00F26ED7">
        <w:rPr>
          <w:rFonts w:ascii="Times New Roman" w:hAnsi="Times New Roman" w:cs="Times New Roman"/>
          <w:b/>
          <w:bCs/>
        </w:rPr>
        <w:t>Μ</w:t>
      </w:r>
      <w:r w:rsidRPr="00F26ED7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Pr="00F26ED7">
        <w:rPr>
          <w:rFonts w:ascii="Times New Roman" w:hAnsi="Times New Roman" w:cs="Times New Roman"/>
          <w:b/>
          <w:bCs/>
          <w:lang w:val="en-GB"/>
        </w:rPr>
        <w:t>Mpakarozi</w:t>
      </w:r>
      <w:proofErr w:type="spellEnd"/>
      <w:r w:rsidRPr="00F26ED7">
        <w:rPr>
          <w:rFonts w:ascii="Times New Roman" w:hAnsi="Times New Roman" w:cs="Times New Roman"/>
          <w:b/>
          <w:bCs/>
          <w:lang w:val="en-GB"/>
        </w:rPr>
        <w:t xml:space="preserve">, S </w:t>
      </w:r>
      <w:proofErr w:type="spellStart"/>
      <w:r w:rsidRPr="00F26ED7">
        <w:rPr>
          <w:rFonts w:ascii="Times New Roman" w:hAnsi="Times New Roman" w:cs="Times New Roman"/>
          <w:b/>
          <w:bCs/>
          <w:lang w:val="en-GB"/>
        </w:rPr>
        <w:t>Moka</w:t>
      </w:r>
      <w:proofErr w:type="spellEnd"/>
      <w:r w:rsidRPr="00F26ED7">
        <w:rPr>
          <w:rFonts w:ascii="Times New Roman" w:hAnsi="Times New Roman" w:cs="Times New Roman"/>
          <w:b/>
          <w:bCs/>
          <w:lang w:val="en-GB"/>
        </w:rPr>
        <w:t xml:space="preserve">, </w:t>
      </w:r>
      <w:r w:rsidRPr="00F26ED7">
        <w:rPr>
          <w:rFonts w:ascii="Times New Roman" w:hAnsi="Times New Roman" w:cs="Times New Roman"/>
          <w:b/>
          <w:lang w:val="en-GB"/>
        </w:rPr>
        <w:t xml:space="preserve">E. </w:t>
      </w:r>
      <w:proofErr w:type="spellStart"/>
      <w:proofErr w:type="gramStart"/>
      <w:r w:rsidRPr="00F26ED7">
        <w:rPr>
          <w:rFonts w:ascii="Times New Roman" w:hAnsi="Times New Roman" w:cs="Times New Roman"/>
          <w:b/>
          <w:lang w:val="en-GB"/>
        </w:rPr>
        <w:t>Zintzaras</w:t>
      </w:r>
      <w:proofErr w:type="spellEnd"/>
      <w:r w:rsidRPr="00F26ED7">
        <w:rPr>
          <w:rFonts w:ascii="Times New Roman" w:hAnsi="Times New Roman" w:cs="Times New Roman"/>
          <w:b/>
          <w:bCs/>
          <w:lang w:val="en-GB"/>
        </w:rPr>
        <w:t>,  K.I</w:t>
      </w:r>
      <w:proofErr w:type="gramEnd"/>
      <w:r w:rsidRPr="00F26ED7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26ED7">
        <w:rPr>
          <w:rFonts w:ascii="Times New Roman" w:hAnsi="Times New Roman" w:cs="Times New Roman"/>
          <w:b/>
          <w:bCs/>
          <w:lang w:val="en-GB"/>
        </w:rPr>
        <w:t>Gourgoulianis</w:t>
      </w:r>
      <w:proofErr w:type="spellEnd"/>
      <w:r w:rsidRPr="00F26ED7">
        <w:rPr>
          <w:rFonts w:ascii="Times New Roman" w:hAnsi="Times New Roman" w:cs="Times New Roman"/>
          <w:b/>
          <w:bCs/>
          <w:lang w:val="en-GB"/>
        </w:rPr>
        <w:t xml:space="preserve">, </w:t>
      </w:r>
      <w:r w:rsidRPr="00F26ED7">
        <w:rPr>
          <w:rFonts w:ascii="Times New Roman" w:hAnsi="Times New Roman" w:cs="Times New Roman"/>
          <w:b/>
          <w:bCs/>
          <w:vertAlign w:val="superscript"/>
          <w:lang w:val="en-GB"/>
        </w:rPr>
        <w:t xml:space="preserve"> </w:t>
      </w:r>
      <w:r w:rsidRPr="00F26ED7">
        <w:rPr>
          <w:rFonts w:ascii="Times New Roman" w:hAnsi="Times New Roman" w:cs="Times New Roman"/>
          <w:b/>
          <w:bCs/>
          <w:lang w:val="en-GB"/>
        </w:rPr>
        <w:t>Z. Daniil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jc w:val="both"/>
        <w:rPr>
          <w:rFonts w:ascii="Times New Roman" w:hAnsi="Times New Roman" w:cs="Times New Roman"/>
          <w:b/>
          <w:bCs/>
          <w:lang w:val="en-US"/>
        </w:rPr>
      </w:pPr>
      <w:r w:rsidRPr="00F26ED7">
        <w:rPr>
          <w:rFonts w:ascii="Times New Roman" w:hAnsi="Times New Roman" w:cs="Times New Roman"/>
          <w:b/>
          <w:bCs/>
          <w:lang w:val="en-GB"/>
        </w:rPr>
        <w:t>American Journal of The Medical Sciences,</w:t>
      </w:r>
      <w:r w:rsidRPr="00F26ED7">
        <w:rPr>
          <w:rFonts w:ascii="Times New Roman" w:hAnsi="Times New Roman" w:cs="Times New Roman"/>
          <w:b/>
          <w:bCs/>
          <w:lang w:val="en-US"/>
        </w:rPr>
        <w:t xml:space="preserve"> 2012</w:t>
      </w:r>
      <w:r w:rsidR="00DE3260" w:rsidRPr="00F26ED7">
        <w:rPr>
          <w:rFonts w:ascii="Times New Roman" w:hAnsi="Times New Roman" w:cs="Times New Roman"/>
          <w:b/>
          <w:bCs/>
          <w:lang w:val="en-US"/>
        </w:rPr>
        <w:t>;345(6):462-469</w:t>
      </w:r>
      <w:r w:rsidRPr="00F26ED7"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4A6C2E" w:rsidRPr="00F26ED7" w:rsidRDefault="004A6C2E" w:rsidP="007D734A">
      <w:pPr>
        <w:spacing w:line="360" w:lineRule="auto"/>
        <w:ind w:left="720" w:firstLine="720"/>
        <w:rPr>
          <w:b/>
          <w:bCs/>
          <w:lang w:val="en-US"/>
        </w:rPr>
      </w:pPr>
      <w:r w:rsidRPr="00F26ED7">
        <w:rPr>
          <w:b/>
          <w:bCs/>
        </w:rPr>
        <w:t>Συντελεστής</w:t>
      </w:r>
      <w:r w:rsidRPr="00F26ED7">
        <w:rPr>
          <w:b/>
          <w:bCs/>
          <w:lang w:val="en-US"/>
        </w:rPr>
        <w:t xml:space="preserve"> </w:t>
      </w:r>
      <w:r w:rsidRPr="00F26ED7">
        <w:rPr>
          <w:b/>
          <w:bCs/>
        </w:rPr>
        <w:t>απήχησης</w:t>
      </w:r>
      <w:r w:rsidRPr="00F26ED7">
        <w:rPr>
          <w:b/>
          <w:bCs/>
          <w:lang w:val="en-US"/>
        </w:rPr>
        <w:t>: 1,39</w:t>
      </w:r>
    </w:p>
    <w:p w:rsidR="004A6C2E" w:rsidRPr="00F26ED7" w:rsidRDefault="004A6C2E" w:rsidP="007D734A">
      <w:pPr>
        <w:spacing w:line="360" w:lineRule="auto"/>
        <w:rPr>
          <w:b/>
          <w:lang w:val="en-US"/>
        </w:rPr>
      </w:pP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b/>
          <w:bCs/>
          <w:lang w:val="en-US"/>
        </w:rPr>
      </w:pPr>
      <w:r w:rsidRPr="00F26ED7">
        <w:rPr>
          <w:b/>
          <w:bCs/>
          <w:lang w:val="en-US"/>
        </w:rPr>
        <w:t>LEPTIN, ADIPONECTIN, AND GHRELIN LEVELS IN FEMALE PATIENTS WITH ASTHMA DURING STABLE AND EXACERBATIONS PERIODS</w:t>
      </w:r>
    </w:p>
    <w:p w:rsidR="004A6C2E" w:rsidRPr="00F26ED7" w:rsidRDefault="004A6C2E" w:rsidP="007D734A">
      <w:pPr>
        <w:pStyle w:val="ac"/>
        <w:spacing w:line="360" w:lineRule="auto"/>
        <w:ind w:left="1440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F26ED7">
        <w:rPr>
          <w:rFonts w:ascii="Times New Roman" w:hAnsi="Times New Roman" w:cs="Times New Roman"/>
          <w:b/>
          <w:bCs/>
          <w:lang w:val="en-US"/>
        </w:rPr>
        <w:t>A.Tsaroucha</w:t>
      </w:r>
      <w:proofErr w:type="spellEnd"/>
      <w:proofErr w:type="gramEnd"/>
      <w:r w:rsidRPr="00F26ED7">
        <w:rPr>
          <w:rFonts w:ascii="Times New Roman" w:hAnsi="Times New Roman" w:cs="Times New Roman"/>
          <w:b/>
          <w:bCs/>
          <w:lang w:val="en-US"/>
        </w:rPr>
        <w:t xml:space="preserve">, Z. Daniil, </w:t>
      </w:r>
      <w:r w:rsidRPr="00F26ED7">
        <w:rPr>
          <w:rFonts w:ascii="Times New Roman" w:hAnsi="Times New Roman" w:cs="Times New Roman"/>
          <w:b/>
          <w:lang w:val="en-US"/>
        </w:rPr>
        <w:t xml:space="preserve"> F. Malli, P.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Georgoulias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M. Minas, K.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Kostikas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A.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Bargiota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E.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Zintzaras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K.I.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Gourgoulianis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 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lang w:val="en-US"/>
        </w:rPr>
      </w:pPr>
      <w:r w:rsidRPr="00F26ED7">
        <w:rPr>
          <w:rFonts w:ascii="Times New Roman" w:hAnsi="Times New Roman" w:cs="Times New Roman"/>
          <w:b/>
          <w:lang w:val="en-US"/>
        </w:rPr>
        <w:t>J Asthma</w:t>
      </w:r>
      <w:r w:rsidR="00DE3260" w:rsidRPr="00F26ED7">
        <w:rPr>
          <w:rFonts w:ascii="Times New Roman" w:hAnsi="Times New Roman" w:cs="Times New Roman"/>
          <w:b/>
          <w:lang w:val="en-US"/>
        </w:rPr>
        <w:t>.</w:t>
      </w:r>
      <w:r w:rsidRPr="00F26ED7">
        <w:rPr>
          <w:rFonts w:ascii="Times New Roman" w:hAnsi="Times New Roman" w:cs="Times New Roman"/>
          <w:b/>
          <w:lang w:val="en-US"/>
        </w:rPr>
        <w:t xml:space="preserve"> 2012</w:t>
      </w:r>
      <w:r w:rsidR="00DE3260" w:rsidRPr="00F26ED7">
        <w:rPr>
          <w:rFonts w:ascii="Times New Roman" w:hAnsi="Times New Roman" w:cs="Times New Roman"/>
          <w:b/>
          <w:lang w:val="en-US"/>
        </w:rPr>
        <w:t>;50(2):188-197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bCs/>
          <w:lang w:val="en-US"/>
        </w:rPr>
      </w:pPr>
      <w:r w:rsidRPr="00F26ED7">
        <w:rPr>
          <w:rFonts w:ascii="Times New Roman" w:hAnsi="Times New Roman" w:cs="Times New Roman"/>
          <w:b/>
        </w:rPr>
        <w:t>Συντελεστής</w:t>
      </w:r>
      <w:r w:rsidRPr="00F26ED7">
        <w:rPr>
          <w:rFonts w:ascii="Times New Roman" w:hAnsi="Times New Roman" w:cs="Times New Roman"/>
          <w:b/>
          <w:lang w:val="en-US"/>
        </w:rPr>
        <w:t xml:space="preserve"> </w:t>
      </w:r>
      <w:r w:rsidRPr="00F26ED7">
        <w:rPr>
          <w:rFonts w:ascii="Times New Roman" w:hAnsi="Times New Roman" w:cs="Times New Roman"/>
          <w:b/>
        </w:rPr>
        <w:t>απήχησης</w:t>
      </w:r>
      <w:r w:rsidRPr="00F26ED7">
        <w:rPr>
          <w:rFonts w:ascii="Times New Roman" w:hAnsi="Times New Roman" w:cs="Times New Roman"/>
          <w:b/>
          <w:lang w:val="en-US"/>
        </w:rPr>
        <w:t xml:space="preserve">: 1,53 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lang w:val="en-US"/>
        </w:rPr>
      </w:pP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b/>
          <w:bCs/>
          <w:lang w:val="en-US"/>
        </w:rPr>
      </w:pPr>
      <w:r w:rsidRPr="00F26ED7">
        <w:rPr>
          <w:b/>
          <w:bCs/>
          <w:lang w:val="en-US"/>
        </w:rPr>
        <w:t>ENDOTHELIAL PROGENITOR CELLS IN THE PATHOGENESIS OF IDIOPATHIC PULMONARY FIBROSIS: AN EVOLVING CONCEPT</w:t>
      </w:r>
    </w:p>
    <w:p w:rsidR="004A6C2E" w:rsidRPr="00F26ED7" w:rsidRDefault="004A6C2E" w:rsidP="007D734A">
      <w:pPr>
        <w:pStyle w:val="ac"/>
        <w:spacing w:line="360" w:lineRule="auto"/>
        <w:ind w:left="1440"/>
        <w:jc w:val="both"/>
        <w:rPr>
          <w:rFonts w:ascii="Times New Roman" w:hAnsi="Times New Roman" w:cs="Times New Roman"/>
          <w:b/>
          <w:lang w:val="en-US"/>
        </w:rPr>
      </w:pPr>
      <w:r w:rsidRPr="00F26ED7">
        <w:rPr>
          <w:rFonts w:ascii="Times New Roman" w:hAnsi="Times New Roman" w:cs="Times New Roman"/>
          <w:b/>
          <w:lang w:val="en-US"/>
        </w:rPr>
        <w:t xml:space="preserve">F. Malli, A. </w:t>
      </w:r>
      <w:proofErr w:type="spellStart"/>
      <w:proofErr w:type="gramStart"/>
      <w:r w:rsidRPr="00F26ED7">
        <w:rPr>
          <w:rFonts w:ascii="Times New Roman" w:hAnsi="Times New Roman" w:cs="Times New Roman"/>
          <w:b/>
          <w:lang w:val="en-US"/>
        </w:rPr>
        <w:t>Koutsokera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>,  E.</w:t>
      </w:r>
      <w:proofErr w:type="gramEnd"/>
      <w:r w:rsidRPr="00F26E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Paraskeva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>,</w:t>
      </w:r>
      <w:r w:rsidRPr="00F26ED7">
        <w:rPr>
          <w:rFonts w:ascii="Times New Roman" w:hAnsi="Times New Roman" w:cs="Times New Roman"/>
          <w:b/>
          <w:vertAlign w:val="superscript"/>
          <w:lang w:val="en-US"/>
        </w:rPr>
        <w:t xml:space="preserve"> </w:t>
      </w:r>
      <w:r w:rsidRPr="00F26ED7">
        <w:rPr>
          <w:rFonts w:ascii="Times New Roman" w:hAnsi="Times New Roman" w:cs="Times New Roman"/>
          <w:b/>
          <w:lang w:val="en-US"/>
        </w:rPr>
        <w:t xml:space="preserve">E.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Zakynthinos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M.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Papagianni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>, D. Makris,</w:t>
      </w:r>
      <w:r w:rsidRPr="00F26ED7">
        <w:rPr>
          <w:rFonts w:ascii="Times New Roman" w:hAnsi="Times New Roman" w:cs="Times New Roman"/>
          <w:b/>
          <w:vertAlign w:val="superscript"/>
          <w:lang w:val="en-US"/>
        </w:rPr>
        <w:t xml:space="preserve"> </w:t>
      </w:r>
      <w:r w:rsidRPr="00F26ED7">
        <w:rPr>
          <w:rFonts w:ascii="Times New Roman" w:hAnsi="Times New Roman" w:cs="Times New Roman"/>
          <w:b/>
          <w:lang w:val="en-US"/>
        </w:rPr>
        <w:t xml:space="preserve">I.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Tsilioni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P.A.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Molyvdas</w:t>
      </w:r>
      <w:proofErr w:type="spellEnd"/>
      <w:r w:rsidRPr="00F26ED7">
        <w:rPr>
          <w:rStyle w:val="st1"/>
          <w:rFonts w:ascii="Times New Roman" w:hAnsi="Times New Roman" w:cs="Times New Roman"/>
          <w:b/>
          <w:lang w:val="en-US"/>
        </w:rPr>
        <w:t>,</w:t>
      </w:r>
      <w:r w:rsidRPr="00F26ED7">
        <w:rPr>
          <w:rFonts w:ascii="Times New Roman" w:hAnsi="Times New Roman" w:cs="Times New Roman"/>
          <w:b/>
          <w:lang w:val="en-US"/>
        </w:rPr>
        <w:t xml:space="preserve"> K. I.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Gourgoulianis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Z. Daniil 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F26ED7">
        <w:rPr>
          <w:rFonts w:ascii="Times New Roman" w:hAnsi="Times New Roman" w:cs="Times New Roman"/>
          <w:b/>
          <w:lang w:val="en-US"/>
        </w:rPr>
        <w:t>Plos</w:t>
      </w:r>
      <w:proofErr w:type="spellEnd"/>
      <w:r w:rsidRPr="00F26ED7">
        <w:rPr>
          <w:rFonts w:ascii="Times New Roman" w:hAnsi="Times New Roman" w:cs="Times New Roman"/>
          <w:b/>
        </w:rPr>
        <w:t xml:space="preserve"> </w:t>
      </w:r>
      <w:r w:rsidRPr="00F26ED7">
        <w:rPr>
          <w:rFonts w:ascii="Times New Roman" w:hAnsi="Times New Roman" w:cs="Times New Roman"/>
          <w:b/>
          <w:lang w:val="en-US"/>
        </w:rPr>
        <w:t>One</w:t>
      </w:r>
      <w:r w:rsidRPr="00F26ED7">
        <w:rPr>
          <w:rFonts w:ascii="Times New Roman" w:hAnsi="Times New Roman" w:cs="Times New Roman"/>
          <w:b/>
        </w:rPr>
        <w:t>, 2013</w:t>
      </w:r>
      <w:r w:rsidR="006A11F3" w:rsidRPr="00F26ED7">
        <w:rPr>
          <w:rFonts w:ascii="Times New Roman" w:hAnsi="Times New Roman" w:cs="Times New Roman"/>
          <w:b/>
          <w:lang w:val="en-US"/>
        </w:rPr>
        <w:t>;8(1):53658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jc w:val="both"/>
        <w:rPr>
          <w:rFonts w:ascii="Times New Roman" w:hAnsi="Times New Roman" w:cs="Times New Roman"/>
          <w:b/>
          <w:bCs/>
        </w:rPr>
      </w:pPr>
      <w:r w:rsidRPr="00F26ED7">
        <w:rPr>
          <w:rFonts w:ascii="Times New Roman" w:hAnsi="Times New Roman" w:cs="Times New Roman"/>
          <w:b/>
          <w:bCs/>
        </w:rPr>
        <w:t>Συντελεστής απήχησης: 4,092</w:t>
      </w:r>
    </w:p>
    <w:p w:rsidR="004A6C2E" w:rsidRPr="00F26ED7" w:rsidRDefault="004A6C2E" w:rsidP="007D734A">
      <w:pPr>
        <w:numPr>
          <w:ilvl w:val="0"/>
          <w:numId w:val="5"/>
        </w:numPr>
        <w:spacing w:line="360" w:lineRule="auto"/>
        <w:ind w:left="1080"/>
        <w:rPr>
          <w:b/>
          <w:bCs/>
          <w:lang w:val="en-US"/>
        </w:rPr>
      </w:pPr>
      <w:r w:rsidRPr="00F26ED7">
        <w:rPr>
          <w:b/>
          <w:lang w:val="en-US"/>
        </w:rPr>
        <w:t xml:space="preserve">INCREASED PRIMARY AUTOIMMUNE THYROID DISEASES AND THYROID ANTIBODIES IN SARCOIDOSIS: EVIDENCE </w:t>
      </w:r>
      <w:r w:rsidRPr="00F26ED7">
        <w:rPr>
          <w:b/>
          <w:lang w:val="en-US"/>
        </w:rPr>
        <w:lastRenderedPageBreak/>
        <w:t>FOR AN UNDERRECOGNISED EXTRATHORACIC INVOLVEMENT IN SARCOIDOSIS?</w:t>
      </w:r>
    </w:p>
    <w:p w:rsidR="004A6C2E" w:rsidRPr="00F26ED7" w:rsidRDefault="004A6C2E" w:rsidP="007D734A">
      <w:pPr>
        <w:pStyle w:val="ac"/>
        <w:spacing w:line="360" w:lineRule="auto"/>
        <w:ind w:left="1440"/>
        <w:rPr>
          <w:rFonts w:ascii="Times New Roman" w:hAnsi="Times New Roman" w:cs="Times New Roman"/>
          <w:b/>
          <w:lang w:val="en-US"/>
        </w:rPr>
      </w:pPr>
      <w:r w:rsidRPr="00F26ED7">
        <w:rPr>
          <w:rFonts w:ascii="Times New Roman" w:hAnsi="Times New Roman" w:cs="Times New Roman"/>
          <w:b/>
          <w:lang w:val="en-US"/>
        </w:rPr>
        <w:t xml:space="preserve">F. Malli, A.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Bargiota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K.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Theodoridou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Z.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Florou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F.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Bardaka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 xml:space="preserve">, G. N. </w:t>
      </w:r>
      <w:proofErr w:type="spellStart"/>
      <w:proofErr w:type="gramStart"/>
      <w:r w:rsidRPr="00F26ED7">
        <w:rPr>
          <w:rFonts w:ascii="Times New Roman" w:hAnsi="Times New Roman" w:cs="Times New Roman"/>
          <w:b/>
          <w:lang w:val="en-US"/>
        </w:rPr>
        <w:t>Koukoulis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>,  K.</w:t>
      </w:r>
      <w:proofErr w:type="gramEnd"/>
      <w:r w:rsidRPr="00F26ED7">
        <w:rPr>
          <w:rFonts w:ascii="Times New Roman" w:hAnsi="Times New Roman" w:cs="Times New Roman"/>
          <w:b/>
          <w:lang w:val="en-US"/>
        </w:rPr>
        <w:t xml:space="preserve"> I. </w:t>
      </w:r>
      <w:proofErr w:type="spellStart"/>
      <w:r w:rsidRPr="00F26ED7">
        <w:rPr>
          <w:rFonts w:ascii="Times New Roman" w:hAnsi="Times New Roman" w:cs="Times New Roman"/>
          <w:b/>
          <w:lang w:val="en-US"/>
        </w:rPr>
        <w:t>Gourgoulianis</w:t>
      </w:r>
      <w:proofErr w:type="spellEnd"/>
      <w:r w:rsidRPr="00F26ED7">
        <w:rPr>
          <w:rFonts w:ascii="Times New Roman" w:hAnsi="Times New Roman" w:cs="Times New Roman"/>
          <w:b/>
          <w:lang w:val="en-US"/>
        </w:rPr>
        <w:t>, Z. Daniil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  <w:lang w:val="en-US"/>
        </w:rPr>
      </w:pPr>
      <w:r w:rsidRPr="00F26ED7">
        <w:rPr>
          <w:rFonts w:ascii="Times New Roman" w:hAnsi="Times New Roman" w:cs="Times New Roman"/>
          <w:b/>
          <w:lang w:val="en-US"/>
        </w:rPr>
        <w:t>Hormones</w:t>
      </w:r>
      <w:r w:rsidRPr="00F26ED7">
        <w:rPr>
          <w:rFonts w:ascii="Times New Roman" w:hAnsi="Times New Roman" w:cs="Times New Roman"/>
          <w:b/>
        </w:rPr>
        <w:t xml:space="preserve"> </w:t>
      </w:r>
      <w:r w:rsidRPr="00F26ED7">
        <w:rPr>
          <w:rFonts w:ascii="Times New Roman" w:hAnsi="Times New Roman" w:cs="Times New Roman"/>
          <w:b/>
          <w:lang w:val="en-US"/>
        </w:rPr>
        <w:t>Journal</w:t>
      </w:r>
      <w:r w:rsidRPr="00F26ED7">
        <w:rPr>
          <w:rFonts w:ascii="Times New Roman" w:hAnsi="Times New Roman" w:cs="Times New Roman"/>
          <w:b/>
        </w:rPr>
        <w:t>, 2012:11(4)</w:t>
      </w:r>
      <w:r w:rsidR="001D183A" w:rsidRPr="00F26ED7">
        <w:rPr>
          <w:rFonts w:ascii="Times New Roman" w:hAnsi="Times New Roman" w:cs="Times New Roman"/>
          <w:b/>
          <w:lang w:val="en-US"/>
        </w:rPr>
        <w:t>:436-443</w:t>
      </w:r>
    </w:p>
    <w:p w:rsidR="004A6C2E" w:rsidRPr="00F26ED7" w:rsidRDefault="004A6C2E" w:rsidP="007D734A">
      <w:pPr>
        <w:pStyle w:val="ac"/>
        <w:spacing w:line="360" w:lineRule="auto"/>
        <w:ind w:left="1080" w:firstLine="360"/>
        <w:rPr>
          <w:rFonts w:ascii="Times New Roman" w:hAnsi="Times New Roman" w:cs="Times New Roman"/>
          <w:b/>
        </w:rPr>
      </w:pPr>
      <w:r w:rsidRPr="00F26ED7">
        <w:rPr>
          <w:rFonts w:ascii="Times New Roman" w:hAnsi="Times New Roman" w:cs="Times New Roman"/>
          <w:b/>
        </w:rPr>
        <w:t>Συντελεστής απήχησης: 1,237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caps/>
          <w:sz w:val="22"/>
          <w:szCs w:val="22"/>
          <w:lang w:val="en-US"/>
        </w:rPr>
      </w:pPr>
      <w:r w:rsidRPr="00F26ED7">
        <w:rPr>
          <w:b/>
          <w:caps/>
          <w:sz w:val="22"/>
          <w:szCs w:val="22"/>
          <w:lang w:val="en-US"/>
        </w:rPr>
        <w:t>Polymorphisms and haplotypes in MyD88 are associated with the development of sarcoidosis: a candidate-gene association study.</w:t>
      </w:r>
    </w:p>
    <w:p w:rsidR="004A6C2E" w:rsidRPr="00F26ED7" w:rsidRDefault="004A6C2E" w:rsidP="007D734A">
      <w:pPr>
        <w:pStyle w:val="10"/>
        <w:spacing w:line="360" w:lineRule="auto"/>
        <w:ind w:left="1440"/>
        <w:rPr>
          <w:b/>
          <w:sz w:val="22"/>
          <w:szCs w:val="22"/>
          <w:lang w:val="en-US"/>
        </w:rPr>
      </w:pPr>
      <w:r w:rsidRPr="00F26ED7">
        <w:rPr>
          <w:b/>
          <w:sz w:val="22"/>
          <w:szCs w:val="22"/>
          <w:lang w:val="en-US"/>
        </w:rPr>
        <w:t xml:space="preserve">Z Daniil, V </w:t>
      </w:r>
      <w:proofErr w:type="spellStart"/>
      <w:r w:rsidRPr="00F26ED7">
        <w:rPr>
          <w:b/>
          <w:sz w:val="22"/>
          <w:szCs w:val="22"/>
          <w:lang w:val="en-US"/>
        </w:rPr>
        <w:t>Mollaki</w:t>
      </w:r>
      <w:proofErr w:type="spellEnd"/>
      <w:r w:rsidRPr="00F26ED7">
        <w:rPr>
          <w:b/>
          <w:sz w:val="22"/>
          <w:szCs w:val="22"/>
          <w:lang w:val="en-US"/>
        </w:rPr>
        <w:t xml:space="preserve">, </w:t>
      </w:r>
      <w:r w:rsidRPr="00F26ED7">
        <w:rPr>
          <w:b/>
          <w:bCs/>
          <w:sz w:val="22"/>
          <w:szCs w:val="22"/>
          <w:lang w:val="en-US"/>
        </w:rPr>
        <w:t xml:space="preserve">F </w:t>
      </w:r>
      <w:proofErr w:type="spellStart"/>
      <w:r w:rsidRPr="00F26ED7">
        <w:rPr>
          <w:b/>
          <w:bCs/>
          <w:sz w:val="22"/>
          <w:szCs w:val="22"/>
          <w:lang w:val="en-US"/>
        </w:rPr>
        <w:t>Malli</w:t>
      </w:r>
      <w:proofErr w:type="spellEnd"/>
      <w:r w:rsidRPr="00F26ED7">
        <w:rPr>
          <w:b/>
          <w:sz w:val="22"/>
          <w:szCs w:val="22"/>
          <w:lang w:val="en-US"/>
        </w:rPr>
        <w:t xml:space="preserve">, A </w:t>
      </w:r>
      <w:proofErr w:type="spellStart"/>
      <w:r w:rsidRPr="00F26ED7">
        <w:rPr>
          <w:b/>
          <w:sz w:val="22"/>
          <w:szCs w:val="22"/>
          <w:lang w:val="en-US"/>
        </w:rPr>
        <w:t>Koutsokera</w:t>
      </w:r>
      <w:proofErr w:type="spellEnd"/>
      <w:r w:rsidRPr="00F26ED7">
        <w:rPr>
          <w:b/>
          <w:sz w:val="22"/>
          <w:szCs w:val="22"/>
          <w:lang w:val="en-US"/>
        </w:rPr>
        <w:t xml:space="preserve">, KM Antoniou, P </w:t>
      </w:r>
      <w:proofErr w:type="spellStart"/>
      <w:r w:rsidRPr="00F26ED7">
        <w:rPr>
          <w:b/>
          <w:sz w:val="22"/>
          <w:szCs w:val="22"/>
          <w:lang w:val="en-US"/>
        </w:rPr>
        <w:t>Rodopoulou</w:t>
      </w:r>
      <w:proofErr w:type="spellEnd"/>
      <w:r w:rsidRPr="00F26ED7">
        <w:rPr>
          <w:b/>
          <w:sz w:val="22"/>
          <w:szCs w:val="22"/>
          <w:lang w:val="en-US"/>
        </w:rPr>
        <w:t xml:space="preserve">, K </w:t>
      </w:r>
      <w:proofErr w:type="spellStart"/>
      <w:r w:rsidRPr="00F26ED7">
        <w:rPr>
          <w:b/>
          <w:sz w:val="22"/>
          <w:szCs w:val="22"/>
          <w:lang w:val="en-US"/>
        </w:rPr>
        <w:t>Gourgoulianis</w:t>
      </w:r>
      <w:proofErr w:type="spellEnd"/>
      <w:r w:rsidRPr="00F26ED7">
        <w:rPr>
          <w:b/>
          <w:sz w:val="22"/>
          <w:szCs w:val="22"/>
          <w:lang w:val="en-US"/>
        </w:rPr>
        <w:t xml:space="preserve">, E </w:t>
      </w:r>
      <w:proofErr w:type="spellStart"/>
      <w:r w:rsidRPr="00F26ED7">
        <w:rPr>
          <w:b/>
          <w:sz w:val="22"/>
          <w:szCs w:val="22"/>
          <w:lang w:val="en-US"/>
        </w:rPr>
        <w:t>Zintzaras</w:t>
      </w:r>
      <w:proofErr w:type="spellEnd"/>
      <w:r w:rsidRPr="00F26ED7">
        <w:rPr>
          <w:b/>
          <w:sz w:val="22"/>
          <w:szCs w:val="22"/>
          <w:lang w:val="en-US"/>
        </w:rPr>
        <w:t>, G Vassilopoulos.</w:t>
      </w:r>
    </w:p>
    <w:p w:rsidR="004A6C2E" w:rsidRPr="00F26ED7" w:rsidRDefault="004A6C2E" w:rsidP="007D734A">
      <w:pPr>
        <w:pStyle w:val="10"/>
        <w:spacing w:line="360" w:lineRule="auto"/>
        <w:ind w:left="1080" w:firstLine="360"/>
        <w:rPr>
          <w:b/>
          <w:sz w:val="22"/>
          <w:szCs w:val="22"/>
        </w:rPr>
      </w:pPr>
      <w:proofErr w:type="spellStart"/>
      <w:r w:rsidRPr="00F26ED7">
        <w:rPr>
          <w:rStyle w:val="jrnl"/>
          <w:b/>
          <w:sz w:val="22"/>
          <w:szCs w:val="22"/>
        </w:rPr>
        <w:t>Mol</w:t>
      </w:r>
      <w:proofErr w:type="spellEnd"/>
      <w:r w:rsidRPr="00F26ED7">
        <w:rPr>
          <w:rStyle w:val="jrnl"/>
          <w:b/>
          <w:sz w:val="22"/>
          <w:szCs w:val="22"/>
        </w:rPr>
        <w:t xml:space="preserve"> </w:t>
      </w:r>
      <w:proofErr w:type="spellStart"/>
      <w:r w:rsidRPr="00F26ED7">
        <w:rPr>
          <w:rStyle w:val="jrnl"/>
          <w:b/>
          <w:sz w:val="22"/>
          <w:szCs w:val="22"/>
        </w:rPr>
        <w:t>Biol</w:t>
      </w:r>
      <w:proofErr w:type="spellEnd"/>
      <w:r w:rsidRPr="00F26ED7">
        <w:rPr>
          <w:rStyle w:val="jrnl"/>
          <w:b/>
          <w:sz w:val="22"/>
          <w:szCs w:val="22"/>
        </w:rPr>
        <w:t xml:space="preserve"> </w:t>
      </w:r>
      <w:proofErr w:type="spellStart"/>
      <w:r w:rsidRPr="00F26ED7">
        <w:rPr>
          <w:rStyle w:val="jrnl"/>
          <w:b/>
          <w:sz w:val="22"/>
          <w:szCs w:val="22"/>
        </w:rPr>
        <w:t>Rep</w:t>
      </w:r>
      <w:proofErr w:type="spellEnd"/>
      <w:r w:rsidRPr="00F26ED7">
        <w:rPr>
          <w:b/>
          <w:sz w:val="22"/>
          <w:szCs w:val="22"/>
        </w:rPr>
        <w:t>. 2013 Jul;40(7)</w:t>
      </w:r>
      <w:r w:rsidR="001D183A" w:rsidRPr="00F26ED7">
        <w:rPr>
          <w:b/>
          <w:sz w:val="22"/>
          <w:szCs w:val="22"/>
        </w:rPr>
        <w:t>:4281-4286</w:t>
      </w:r>
    </w:p>
    <w:p w:rsidR="004A6C2E" w:rsidRPr="00F26ED7" w:rsidRDefault="004A6C2E" w:rsidP="007D734A">
      <w:pPr>
        <w:spacing w:line="360" w:lineRule="auto"/>
        <w:ind w:left="720" w:firstLine="720"/>
        <w:rPr>
          <w:b/>
          <w:bCs/>
        </w:rPr>
      </w:pPr>
      <w:r w:rsidRPr="00F26ED7">
        <w:rPr>
          <w:b/>
          <w:bCs/>
        </w:rPr>
        <w:t>Συντελεστής απήχησης: 2,506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caps/>
          <w:lang w:val="en-US"/>
        </w:rPr>
      </w:pPr>
      <w:r w:rsidRPr="00F26ED7">
        <w:rPr>
          <w:b/>
          <w:caps/>
          <w:lang w:val="en-US"/>
        </w:rPr>
        <w:t>Underdiagnosis of respiratory diseases during an economic downturn and the need for spirometry as a screening test.</w:t>
      </w:r>
    </w:p>
    <w:p w:rsidR="004A6C2E" w:rsidRPr="00F26ED7" w:rsidRDefault="004A6C2E" w:rsidP="007D734A">
      <w:pPr>
        <w:pStyle w:val="desc"/>
        <w:spacing w:line="360" w:lineRule="auto"/>
        <w:ind w:left="1080" w:firstLine="360"/>
        <w:rPr>
          <w:b/>
          <w:lang w:val="en-US"/>
        </w:rPr>
      </w:pPr>
      <w:r w:rsidRPr="00F26ED7">
        <w:rPr>
          <w:b/>
          <w:lang w:val="en-US"/>
        </w:rPr>
        <w:t xml:space="preserve">F </w:t>
      </w:r>
      <w:proofErr w:type="spellStart"/>
      <w:r w:rsidRPr="00F26ED7">
        <w:rPr>
          <w:b/>
          <w:lang w:val="en-US"/>
        </w:rPr>
        <w:t>Kotrogianni</w:t>
      </w:r>
      <w:proofErr w:type="spellEnd"/>
      <w:r w:rsidRPr="00F26ED7">
        <w:rPr>
          <w:b/>
          <w:lang w:val="en-US"/>
        </w:rPr>
        <w:t xml:space="preserve">, </w:t>
      </w:r>
      <w:r w:rsidRPr="00F26ED7">
        <w:rPr>
          <w:b/>
          <w:bCs/>
          <w:lang w:val="en-US"/>
        </w:rPr>
        <w:t xml:space="preserve">F </w:t>
      </w:r>
      <w:proofErr w:type="spellStart"/>
      <w:r w:rsidRPr="00F26ED7">
        <w:rPr>
          <w:b/>
          <w:bCs/>
          <w:lang w:val="en-US"/>
        </w:rPr>
        <w:t>Malli</w:t>
      </w:r>
      <w:proofErr w:type="spellEnd"/>
      <w:r w:rsidRPr="00F26ED7">
        <w:rPr>
          <w:b/>
          <w:lang w:val="en-US"/>
        </w:rPr>
        <w:t xml:space="preserve">, KI </w:t>
      </w:r>
      <w:proofErr w:type="spellStart"/>
      <w:r w:rsidRPr="00F26ED7">
        <w:rPr>
          <w:b/>
          <w:lang w:val="en-US"/>
        </w:rPr>
        <w:t>Gourgoulianis</w:t>
      </w:r>
      <w:proofErr w:type="spellEnd"/>
      <w:r w:rsidRPr="00F26ED7">
        <w:rPr>
          <w:b/>
          <w:lang w:val="en-US"/>
        </w:rPr>
        <w:t>.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</w:rPr>
      </w:pPr>
      <w:r w:rsidRPr="00F26ED7">
        <w:rPr>
          <w:rStyle w:val="jrnl"/>
          <w:b/>
          <w:lang w:val="en-US"/>
        </w:rPr>
        <w:t>J</w:t>
      </w:r>
      <w:r w:rsidRPr="00F26ED7">
        <w:rPr>
          <w:rStyle w:val="jrnl"/>
          <w:b/>
        </w:rPr>
        <w:t xml:space="preserve"> </w:t>
      </w:r>
      <w:r w:rsidRPr="00F26ED7">
        <w:rPr>
          <w:rStyle w:val="jrnl"/>
          <w:b/>
          <w:lang w:val="en-US"/>
        </w:rPr>
        <w:t>Bras</w:t>
      </w:r>
      <w:r w:rsidRPr="00F26ED7">
        <w:rPr>
          <w:rStyle w:val="jrnl"/>
          <w:b/>
        </w:rPr>
        <w:t xml:space="preserve"> </w:t>
      </w:r>
      <w:proofErr w:type="spellStart"/>
      <w:r w:rsidRPr="00F26ED7">
        <w:rPr>
          <w:rStyle w:val="jrnl"/>
          <w:b/>
          <w:lang w:val="en-US"/>
        </w:rPr>
        <w:t>Pneumol</w:t>
      </w:r>
      <w:proofErr w:type="spellEnd"/>
      <w:r w:rsidRPr="00F26ED7">
        <w:rPr>
          <w:b/>
        </w:rPr>
        <w:t>. 2013;39</w:t>
      </w:r>
      <w:r w:rsidR="001D183A" w:rsidRPr="00F26ED7">
        <w:rPr>
          <w:b/>
        </w:rPr>
        <w:t>(2):254-255</w:t>
      </w:r>
    </w:p>
    <w:p w:rsidR="004A6C2E" w:rsidRPr="00F26ED7" w:rsidRDefault="004A6C2E" w:rsidP="007D734A">
      <w:pPr>
        <w:spacing w:line="360" w:lineRule="auto"/>
        <w:ind w:left="720" w:firstLine="720"/>
        <w:rPr>
          <w:b/>
          <w:bCs/>
        </w:rPr>
      </w:pPr>
      <w:r w:rsidRPr="00F26ED7">
        <w:rPr>
          <w:b/>
          <w:bCs/>
        </w:rPr>
        <w:t>Συντελεστής απήχησης: 0.97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caps/>
          <w:lang w:val="en-US"/>
        </w:rPr>
      </w:pPr>
      <w:r w:rsidRPr="00F26ED7">
        <w:rPr>
          <w:b/>
          <w:caps/>
          <w:lang w:val="en-US"/>
        </w:rPr>
        <w:t>8-isoprostane levels in serum and bronchoalveolar lavage in idiopathic pulmonary fibrosis and sarcoidosis.</w:t>
      </w:r>
    </w:p>
    <w:p w:rsidR="004A6C2E" w:rsidRPr="00F26ED7" w:rsidRDefault="004A6C2E" w:rsidP="007D734A">
      <w:pPr>
        <w:pStyle w:val="desc"/>
        <w:spacing w:line="360" w:lineRule="auto"/>
        <w:ind w:left="1080" w:firstLine="360"/>
        <w:rPr>
          <w:b/>
          <w:lang w:val="en-US"/>
        </w:rPr>
      </w:pPr>
      <w:r w:rsidRPr="00F26ED7">
        <w:rPr>
          <w:b/>
          <w:bCs/>
          <w:lang w:val="en-US"/>
        </w:rPr>
        <w:t xml:space="preserve">F </w:t>
      </w:r>
      <w:proofErr w:type="spellStart"/>
      <w:r w:rsidRPr="00F26ED7">
        <w:rPr>
          <w:b/>
          <w:bCs/>
          <w:lang w:val="en-US"/>
        </w:rPr>
        <w:t>Malli</w:t>
      </w:r>
      <w:proofErr w:type="spellEnd"/>
      <w:r w:rsidRPr="00F26ED7">
        <w:rPr>
          <w:b/>
          <w:lang w:val="en-US"/>
        </w:rPr>
        <w:t xml:space="preserve">, F </w:t>
      </w:r>
      <w:proofErr w:type="spellStart"/>
      <w:r w:rsidRPr="00F26ED7">
        <w:rPr>
          <w:b/>
          <w:lang w:val="en-US"/>
        </w:rPr>
        <w:t>Bardaka</w:t>
      </w:r>
      <w:proofErr w:type="spellEnd"/>
      <w:r w:rsidRPr="00F26ED7">
        <w:rPr>
          <w:b/>
          <w:lang w:val="en-US"/>
        </w:rPr>
        <w:t xml:space="preserve">, I </w:t>
      </w:r>
      <w:proofErr w:type="spellStart"/>
      <w:r w:rsidRPr="00F26ED7">
        <w:rPr>
          <w:b/>
          <w:lang w:val="en-US"/>
        </w:rPr>
        <w:t>Tsilioni</w:t>
      </w:r>
      <w:proofErr w:type="spellEnd"/>
      <w:r w:rsidRPr="00F26ED7">
        <w:rPr>
          <w:b/>
          <w:lang w:val="en-US"/>
        </w:rPr>
        <w:t xml:space="preserve">, E </w:t>
      </w:r>
      <w:proofErr w:type="spellStart"/>
      <w:r w:rsidRPr="00F26ED7">
        <w:rPr>
          <w:b/>
          <w:lang w:val="en-US"/>
        </w:rPr>
        <w:t>Karetsi</w:t>
      </w:r>
      <w:proofErr w:type="spellEnd"/>
      <w:r w:rsidRPr="00F26ED7">
        <w:rPr>
          <w:b/>
          <w:lang w:val="en-US"/>
        </w:rPr>
        <w:t xml:space="preserve">, KI </w:t>
      </w:r>
      <w:proofErr w:type="spellStart"/>
      <w:r w:rsidRPr="00F26ED7">
        <w:rPr>
          <w:b/>
          <w:lang w:val="en-US"/>
        </w:rPr>
        <w:t>Gourgoulianis</w:t>
      </w:r>
      <w:proofErr w:type="spellEnd"/>
      <w:r w:rsidRPr="00F26ED7">
        <w:rPr>
          <w:b/>
          <w:lang w:val="en-US"/>
        </w:rPr>
        <w:t>, Z Daniil.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  <w:lang w:val="en-US"/>
        </w:rPr>
      </w:pPr>
      <w:r w:rsidRPr="00F26ED7">
        <w:rPr>
          <w:rStyle w:val="jrnl"/>
          <w:b/>
          <w:lang w:val="en-US"/>
        </w:rPr>
        <w:t xml:space="preserve">Food Chem </w:t>
      </w:r>
      <w:proofErr w:type="spellStart"/>
      <w:r w:rsidRPr="00F26ED7">
        <w:rPr>
          <w:rStyle w:val="jrnl"/>
          <w:b/>
          <w:lang w:val="en-US"/>
        </w:rPr>
        <w:t>Toxicol</w:t>
      </w:r>
      <w:proofErr w:type="spellEnd"/>
      <w:r w:rsidRPr="00F26ED7">
        <w:rPr>
          <w:b/>
          <w:lang w:val="en-US"/>
        </w:rPr>
        <w:t xml:space="preserve">. </w:t>
      </w:r>
      <w:proofErr w:type="gramStart"/>
      <w:r w:rsidRPr="00F26ED7">
        <w:rPr>
          <w:b/>
          <w:lang w:val="en-US"/>
        </w:rPr>
        <w:t>2013;61</w:t>
      </w:r>
      <w:r w:rsidR="001D183A" w:rsidRPr="00F26ED7">
        <w:rPr>
          <w:b/>
          <w:lang w:val="en-US"/>
        </w:rPr>
        <w:t>:160</w:t>
      </w:r>
      <w:proofErr w:type="gramEnd"/>
      <w:r w:rsidR="001D183A" w:rsidRPr="00F26ED7">
        <w:rPr>
          <w:b/>
          <w:lang w:val="en-US"/>
        </w:rPr>
        <w:t>-163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  <w:lang w:val="en-US"/>
        </w:rPr>
      </w:pPr>
      <w:r w:rsidRPr="00F26ED7">
        <w:rPr>
          <w:b/>
        </w:rPr>
        <w:t>Συντελεστής</w:t>
      </w:r>
      <w:r w:rsidRPr="00F26ED7">
        <w:rPr>
          <w:b/>
          <w:lang w:val="en-US"/>
        </w:rPr>
        <w:t xml:space="preserve"> </w:t>
      </w:r>
      <w:r w:rsidRPr="00F26ED7">
        <w:rPr>
          <w:b/>
        </w:rPr>
        <w:t>απήχησης</w:t>
      </w:r>
      <w:r w:rsidRPr="00F26ED7">
        <w:rPr>
          <w:b/>
          <w:lang w:val="en-US"/>
        </w:rPr>
        <w:t xml:space="preserve">: 2,895 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caps/>
          <w:lang w:val="en-US"/>
        </w:rPr>
      </w:pPr>
      <w:r w:rsidRPr="00F26ED7">
        <w:rPr>
          <w:b/>
          <w:caps/>
          <w:lang w:val="en-US"/>
        </w:rPr>
        <w:lastRenderedPageBreak/>
        <w:t>Sex discrepancies in COPD patients and burden of the disease in females: a nationwide study in Greece (Greek Obstructive Lung Disease Epidemiology and health ecoNomics: GOLDEN study).</w:t>
      </w:r>
    </w:p>
    <w:p w:rsidR="004A6C2E" w:rsidRPr="00F26ED7" w:rsidRDefault="004A6C2E" w:rsidP="007D734A">
      <w:pPr>
        <w:pStyle w:val="desc"/>
        <w:spacing w:line="360" w:lineRule="auto"/>
        <w:ind w:left="1440"/>
        <w:rPr>
          <w:b/>
          <w:lang w:val="en-US"/>
        </w:rPr>
      </w:pPr>
      <w:r w:rsidRPr="00F26ED7">
        <w:rPr>
          <w:b/>
          <w:lang w:val="en-US"/>
        </w:rPr>
        <w:t xml:space="preserve">AI </w:t>
      </w:r>
      <w:proofErr w:type="spellStart"/>
      <w:r w:rsidRPr="00F26ED7">
        <w:rPr>
          <w:b/>
          <w:lang w:val="en-US"/>
        </w:rPr>
        <w:t>Papaioannou</w:t>
      </w:r>
      <w:proofErr w:type="spellEnd"/>
      <w:r w:rsidRPr="00F26ED7">
        <w:rPr>
          <w:b/>
          <w:lang w:val="en-US"/>
        </w:rPr>
        <w:t xml:space="preserve">, E </w:t>
      </w:r>
      <w:proofErr w:type="spellStart"/>
      <w:r w:rsidRPr="00F26ED7">
        <w:rPr>
          <w:b/>
          <w:lang w:val="en-US"/>
        </w:rPr>
        <w:t>Bania</w:t>
      </w:r>
      <w:proofErr w:type="spellEnd"/>
      <w:r w:rsidRPr="00F26ED7">
        <w:rPr>
          <w:b/>
          <w:lang w:val="en-US"/>
        </w:rPr>
        <w:t xml:space="preserve">, EC </w:t>
      </w:r>
      <w:proofErr w:type="spellStart"/>
      <w:r w:rsidRPr="00F26ED7">
        <w:rPr>
          <w:b/>
          <w:lang w:val="en-US"/>
        </w:rPr>
        <w:t>Alexopoulos</w:t>
      </w:r>
      <w:proofErr w:type="spellEnd"/>
      <w:r w:rsidRPr="00F26ED7">
        <w:rPr>
          <w:b/>
          <w:lang w:val="en-US"/>
        </w:rPr>
        <w:t xml:space="preserve">, E </w:t>
      </w:r>
      <w:proofErr w:type="spellStart"/>
      <w:r w:rsidRPr="00F26ED7">
        <w:rPr>
          <w:b/>
          <w:lang w:val="en-US"/>
        </w:rPr>
        <w:t>Mitsiki</w:t>
      </w:r>
      <w:proofErr w:type="spellEnd"/>
      <w:r w:rsidRPr="00F26ED7">
        <w:rPr>
          <w:b/>
          <w:lang w:val="en-US"/>
        </w:rPr>
        <w:t xml:space="preserve">, </w:t>
      </w:r>
      <w:r w:rsidRPr="00F26ED7">
        <w:rPr>
          <w:b/>
          <w:bCs/>
          <w:lang w:val="en-US"/>
        </w:rPr>
        <w:t xml:space="preserve">F </w:t>
      </w:r>
      <w:proofErr w:type="spellStart"/>
      <w:r w:rsidRPr="00F26ED7">
        <w:rPr>
          <w:b/>
          <w:bCs/>
          <w:lang w:val="en-US"/>
        </w:rPr>
        <w:t>Malli</w:t>
      </w:r>
      <w:proofErr w:type="spellEnd"/>
      <w:r w:rsidRPr="00F26ED7">
        <w:rPr>
          <w:b/>
          <w:lang w:val="en-US"/>
        </w:rPr>
        <w:t xml:space="preserve">, KI </w:t>
      </w:r>
      <w:proofErr w:type="spellStart"/>
      <w:r w:rsidRPr="00F26ED7">
        <w:rPr>
          <w:b/>
          <w:lang w:val="en-US"/>
        </w:rPr>
        <w:t>Gourgoulianis</w:t>
      </w:r>
      <w:proofErr w:type="spellEnd"/>
      <w:r w:rsidRPr="00F26ED7">
        <w:rPr>
          <w:b/>
          <w:lang w:val="en-US"/>
        </w:rPr>
        <w:t>.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  <w:lang w:val="en-US"/>
        </w:rPr>
      </w:pPr>
      <w:r w:rsidRPr="00F26ED7">
        <w:rPr>
          <w:rStyle w:val="jrnl"/>
          <w:b/>
          <w:lang w:val="en-US"/>
        </w:rPr>
        <w:t xml:space="preserve">Int J Chron Obstruct </w:t>
      </w:r>
      <w:proofErr w:type="spellStart"/>
      <w:r w:rsidRPr="00F26ED7">
        <w:rPr>
          <w:rStyle w:val="jrnl"/>
          <w:b/>
          <w:lang w:val="en-US"/>
        </w:rPr>
        <w:t>Pulmon</w:t>
      </w:r>
      <w:proofErr w:type="spellEnd"/>
      <w:r w:rsidRPr="00F26ED7">
        <w:rPr>
          <w:rStyle w:val="jrnl"/>
          <w:b/>
          <w:lang w:val="en-US"/>
        </w:rPr>
        <w:t xml:space="preserve"> Dis</w:t>
      </w:r>
      <w:r w:rsidRPr="00F26ED7">
        <w:rPr>
          <w:b/>
          <w:lang w:val="en-US"/>
        </w:rPr>
        <w:t xml:space="preserve">. </w:t>
      </w:r>
      <w:r w:rsidR="001D183A" w:rsidRPr="00F26ED7">
        <w:rPr>
          <w:b/>
          <w:lang w:val="en-US"/>
        </w:rPr>
        <w:t>2014. 9:203-213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</w:rPr>
      </w:pPr>
      <w:r w:rsidRPr="00F26ED7">
        <w:rPr>
          <w:b/>
        </w:rPr>
        <w:t>Συντελεστής απήχησης: 3,046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caps/>
          <w:lang w:val="en-US"/>
        </w:rPr>
      </w:pPr>
      <w:r w:rsidRPr="00F26ED7">
        <w:rPr>
          <w:b/>
          <w:caps/>
          <w:lang w:val="en-US"/>
        </w:rPr>
        <w:t>Frequency and risk factors of COPD exacerbations and hospitalizations: a nationwide study in Greece (Greek Obstructive Lung Disease Epidemiology and health ecoNomics: GOLDEN study).</w:t>
      </w:r>
    </w:p>
    <w:p w:rsidR="004A6C2E" w:rsidRPr="00F26ED7" w:rsidRDefault="004A6C2E" w:rsidP="007D734A">
      <w:pPr>
        <w:pStyle w:val="desc"/>
        <w:spacing w:line="360" w:lineRule="auto"/>
        <w:ind w:left="1440"/>
        <w:rPr>
          <w:b/>
          <w:lang w:val="en-US"/>
        </w:rPr>
      </w:pPr>
      <w:r w:rsidRPr="00F26ED7">
        <w:rPr>
          <w:b/>
          <w:lang w:val="en-US"/>
        </w:rPr>
        <w:t xml:space="preserve">EC </w:t>
      </w:r>
      <w:proofErr w:type="spellStart"/>
      <w:r w:rsidRPr="00F26ED7">
        <w:rPr>
          <w:b/>
          <w:lang w:val="en-US"/>
        </w:rPr>
        <w:t>Alexopoulos</w:t>
      </w:r>
      <w:proofErr w:type="spellEnd"/>
      <w:r w:rsidRPr="00F26ED7">
        <w:rPr>
          <w:b/>
          <w:lang w:val="en-US"/>
        </w:rPr>
        <w:t xml:space="preserve">, </w:t>
      </w:r>
      <w:r w:rsidRPr="00F26ED7">
        <w:rPr>
          <w:b/>
          <w:bCs/>
          <w:lang w:val="en-US"/>
        </w:rPr>
        <w:t xml:space="preserve">F </w:t>
      </w:r>
      <w:proofErr w:type="spellStart"/>
      <w:r w:rsidRPr="00F26ED7">
        <w:rPr>
          <w:b/>
          <w:bCs/>
          <w:lang w:val="en-US"/>
        </w:rPr>
        <w:t>Malli</w:t>
      </w:r>
      <w:proofErr w:type="spellEnd"/>
      <w:r w:rsidRPr="00F26ED7">
        <w:rPr>
          <w:b/>
          <w:lang w:val="en-US"/>
        </w:rPr>
        <w:t xml:space="preserve">, E </w:t>
      </w:r>
      <w:proofErr w:type="spellStart"/>
      <w:r w:rsidRPr="00F26ED7">
        <w:rPr>
          <w:b/>
          <w:lang w:val="en-US"/>
        </w:rPr>
        <w:t>Mitsiki</w:t>
      </w:r>
      <w:proofErr w:type="spellEnd"/>
      <w:r w:rsidRPr="00F26ED7">
        <w:rPr>
          <w:b/>
          <w:lang w:val="en-US"/>
        </w:rPr>
        <w:t xml:space="preserve">, EG </w:t>
      </w:r>
      <w:proofErr w:type="spellStart"/>
      <w:r w:rsidRPr="00F26ED7">
        <w:rPr>
          <w:b/>
          <w:lang w:val="en-US"/>
        </w:rPr>
        <w:t>Bania</w:t>
      </w:r>
      <w:proofErr w:type="spellEnd"/>
      <w:r w:rsidRPr="00F26ED7">
        <w:rPr>
          <w:b/>
          <w:lang w:val="en-US"/>
        </w:rPr>
        <w:t xml:space="preserve">, C </w:t>
      </w:r>
      <w:proofErr w:type="spellStart"/>
      <w:r w:rsidRPr="00F26ED7">
        <w:rPr>
          <w:b/>
          <w:lang w:val="en-US"/>
        </w:rPr>
        <w:t>Varounis</w:t>
      </w:r>
      <w:proofErr w:type="spellEnd"/>
      <w:r w:rsidRPr="00F26ED7">
        <w:rPr>
          <w:b/>
          <w:lang w:val="en-US"/>
        </w:rPr>
        <w:t xml:space="preserve">, KI </w:t>
      </w:r>
      <w:proofErr w:type="spellStart"/>
      <w:r w:rsidRPr="00F26ED7">
        <w:rPr>
          <w:b/>
          <w:lang w:val="en-US"/>
        </w:rPr>
        <w:t>Gourgoulianis</w:t>
      </w:r>
      <w:proofErr w:type="spellEnd"/>
      <w:r w:rsidRPr="00F26ED7">
        <w:rPr>
          <w:b/>
          <w:lang w:val="en-US"/>
        </w:rPr>
        <w:t>.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  <w:lang w:val="en-US"/>
        </w:rPr>
      </w:pPr>
      <w:r w:rsidRPr="00F26ED7">
        <w:rPr>
          <w:rStyle w:val="jrnl"/>
          <w:b/>
          <w:lang w:val="en-US"/>
        </w:rPr>
        <w:t xml:space="preserve">Int J Chron Obstruct </w:t>
      </w:r>
      <w:proofErr w:type="spellStart"/>
      <w:r w:rsidRPr="00F26ED7">
        <w:rPr>
          <w:rStyle w:val="jrnl"/>
          <w:b/>
          <w:lang w:val="en-US"/>
        </w:rPr>
        <w:t>Pulmon</w:t>
      </w:r>
      <w:proofErr w:type="spellEnd"/>
      <w:r w:rsidRPr="00F26ED7">
        <w:rPr>
          <w:rStyle w:val="jrnl"/>
          <w:b/>
          <w:lang w:val="en-US"/>
        </w:rPr>
        <w:t xml:space="preserve"> Dis</w:t>
      </w:r>
      <w:r w:rsidRPr="00F26ED7">
        <w:rPr>
          <w:b/>
          <w:lang w:val="en-US"/>
        </w:rPr>
        <w:t xml:space="preserve">. </w:t>
      </w:r>
      <w:proofErr w:type="gramStart"/>
      <w:r w:rsidRPr="00F26ED7">
        <w:rPr>
          <w:b/>
          <w:lang w:val="en-US"/>
        </w:rPr>
        <w:t>2015</w:t>
      </w:r>
      <w:r w:rsidR="004C63C5" w:rsidRPr="00F26ED7">
        <w:rPr>
          <w:b/>
          <w:lang w:val="en-US"/>
        </w:rPr>
        <w:t>;10:</w:t>
      </w:r>
      <w:r w:rsidR="001121A7" w:rsidRPr="00F26ED7">
        <w:rPr>
          <w:b/>
          <w:lang w:val="en-US"/>
        </w:rPr>
        <w:t>2665</w:t>
      </w:r>
      <w:proofErr w:type="gramEnd"/>
      <w:r w:rsidR="001121A7" w:rsidRPr="00F26ED7">
        <w:rPr>
          <w:b/>
          <w:lang w:val="en-US"/>
        </w:rPr>
        <w:t>-74</w:t>
      </w:r>
      <w:r w:rsidRPr="00F26ED7">
        <w:rPr>
          <w:b/>
          <w:lang w:val="en-US"/>
        </w:rPr>
        <w:t xml:space="preserve"> </w:t>
      </w:r>
    </w:p>
    <w:p w:rsidR="004A6C2E" w:rsidRPr="00F26ED7" w:rsidRDefault="004A6C2E" w:rsidP="007D734A">
      <w:pPr>
        <w:pStyle w:val="details"/>
        <w:spacing w:line="360" w:lineRule="auto"/>
        <w:ind w:left="1080" w:firstLine="360"/>
        <w:rPr>
          <w:b/>
        </w:rPr>
      </w:pPr>
      <w:r w:rsidRPr="00F26ED7">
        <w:rPr>
          <w:b/>
        </w:rPr>
        <w:t>Συντελεστής απήχησης: 3,046</w:t>
      </w:r>
    </w:p>
    <w:p w:rsidR="004A6C2E" w:rsidRPr="00F26ED7" w:rsidRDefault="004A6C2E" w:rsidP="007D734A">
      <w:pPr>
        <w:pStyle w:val="10"/>
        <w:numPr>
          <w:ilvl w:val="0"/>
          <w:numId w:val="5"/>
        </w:numPr>
        <w:spacing w:line="360" w:lineRule="auto"/>
        <w:ind w:left="1080"/>
        <w:rPr>
          <w:b/>
          <w:sz w:val="22"/>
          <w:szCs w:val="22"/>
          <w:lang w:val="en-US"/>
        </w:rPr>
      </w:pPr>
      <w:r w:rsidRPr="00F26ED7">
        <w:rPr>
          <w:b/>
          <w:sz w:val="22"/>
          <w:szCs w:val="22"/>
          <w:lang w:val="en-US"/>
        </w:rPr>
        <w:t>LEPTIN AND ADIPONECTIN LEVELS IN IDIOPATHIC PULMONARY FIBROSIS: ASSOCIATION WITH HYPOXIA</w:t>
      </w:r>
    </w:p>
    <w:p w:rsidR="004A6C2E" w:rsidRPr="00F26ED7" w:rsidRDefault="004A6C2E" w:rsidP="007D734A">
      <w:pPr>
        <w:pStyle w:val="10"/>
        <w:spacing w:line="360" w:lineRule="auto"/>
        <w:ind w:left="1440"/>
        <w:rPr>
          <w:b/>
          <w:sz w:val="22"/>
          <w:szCs w:val="22"/>
          <w:lang w:val="en-US"/>
        </w:rPr>
      </w:pPr>
      <w:proofErr w:type="gramStart"/>
      <w:r w:rsidRPr="00F26ED7">
        <w:rPr>
          <w:b/>
          <w:sz w:val="22"/>
          <w:szCs w:val="22"/>
          <w:lang w:val="en-US"/>
        </w:rPr>
        <w:t xml:space="preserve">F  </w:t>
      </w:r>
      <w:proofErr w:type="spellStart"/>
      <w:r w:rsidRPr="00F26ED7">
        <w:rPr>
          <w:b/>
          <w:sz w:val="22"/>
          <w:szCs w:val="22"/>
          <w:lang w:val="en-US"/>
        </w:rPr>
        <w:t>Malli</w:t>
      </w:r>
      <w:proofErr w:type="spellEnd"/>
      <w:proofErr w:type="gramEnd"/>
      <w:r w:rsidRPr="00F26ED7">
        <w:rPr>
          <w:b/>
          <w:sz w:val="22"/>
          <w:szCs w:val="22"/>
          <w:lang w:val="en-US"/>
        </w:rPr>
        <w:t xml:space="preserve">, P </w:t>
      </w:r>
      <w:proofErr w:type="spellStart"/>
      <w:r w:rsidRPr="00F26ED7">
        <w:rPr>
          <w:b/>
          <w:sz w:val="22"/>
          <w:szCs w:val="22"/>
          <w:lang w:val="en-US"/>
        </w:rPr>
        <w:t>Georgoulias</w:t>
      </w:r>
      <w:proofErr w:type="spellEnd"/>
      <w:r w:rsidRPr="00F26ED7">
        <w:rPr>
          <w:b/>
          <w:sz w:val="22"/>
          <w:szCs w:val="22"/>
          <w:lang w:val="en-US"/>
        </w:rPr>
        <w:t xml:space="preserve">, V </w:t>
      </w:r>
      <w:proofErr w:type="spellStart"/>
      <w:r w:rsidRPr="00F26ED7">
        <w:rPr>
          <w:b/>
          <w:sz w:val="22"/>
          <w:szCs w:val="22"/>
          <w:lang w:val="en-US"/>
        </w:rPr>
        <w:t>Valotasiou</w:t>
      </w:r>
      <w:proofErr w:type="spellEnd"/>
      <w:r w:rsidRPr="00F26ED7">
        <w:rPr>
          <w:b/>
          <w:sz w:val="22"/>
          <w:szCs w:val="22"/>
          <w:lang w:val="en-US"/>
        </w:rPr>
        <w:t xml:space="preserve">, F </w:t>
      </w:r>
      <w:proofErr w:type="spellStart"/>
      <w:r w:rsidRPr="00F26ED7">
        <w:rPr>
          <w:b/>
          <w:sz w:val="22"/>
          <w:szCs w:val="22"/>
          <w:lang w:val="en-US"/>
        </w:rPr>
        <w:t>Bardaka</w:t>
      </w:r>
      <w:proofErr w:type="spellEnd"/>
      <w:r w:rsidRPr="00F26ED7">
        <w:rPr>
          <w:b/>
          <w:sz w:val="22"/>
          <w:szCs w:val="22"/>
          <w:lang w:val="en-US"/>
        </w:rPr>
        <w:t xml:space="preserve">, I </w:t>
      </w:r>
      <w:proofErr w:type="spellStart"/>
      <w:r w:rsidRPr="00F26ED7">
        <w:rPr>
          <w:b/>
          <w:sz w:val="22"/>
          <w:szCs w:val="22"/>
          <w:lang w:val="en-US"/>
        </w:rPr>
        <w:t>Tsilioni</w:t>
      </w:r>
      <w:proofErr w:type="spellEnd"/>
      <w:r w:rsidRPr="00F26ED7">
        <w:rPr>
          <w:b/>
          <w:sz w:val="22"/>
          <w:szCs w:val="22"/>
          <w:lang w:val="en-US"/>
        </w:rPr>
        <w:t xml:space="preserve">, KI </w:t>
      </w:r>
      <w:proofErr w:type="spellStart"/>
      <w:r w:rsidRPr="00F26ED7">
        <w:rPr>
          <w:b/>
          <w:sz w:val="22"/>
          <w:szCs w:val="22"/>
          <w:lang w:val="en-US"/>
        </w:rPr>
        <w:t>Gourgoulianis</w:t>
      </w:r>
      <w:proofErr w:type="spellEnd"/>
      <w:r w:rsidRPr="00F26ED7">
        <w:rPr>
          <w:b/>
          <w:sz w:val="22"/>
          <w:szCs w:val="22"/>
          <w:lang w:val="en-US"/>
        </w:rPr>
        <w:t>, Z Daniil</w:t>
      </w:r>
    </w:p>
    <w:p w:rsidR="004A6C2E" w:rsidRPr="00F26ED7" w:rsidRDefault="004A6C2E" w:rsidP="007D734A">
      <w:pPr>
        <w:pStyle w:val="10"/>
        <w:spacing w:line="360" w:lineRule="auto"/>
        <w:ind w:left="1080" w:firstLine="360"/>
        <w:rPr>
          <w:b/>
          <w:sz w:val="22"/>
          <w:szCs w:val="22"/>
          <w:lang w:val="en-US"/>
        </w:rPr>
      </w:pPr>
      <w:r w:rsidRPr="00F26ED7">
        <w:rPr>
          <w:b/>
          <w:sz w:val="22"/>
          <w:szCs w:val="22"/>
          <w:lang w:val="en-US"/>
        </w:rPr>
        <w:t xml:space="preserve">J </w:t>
      </w:r>
      <w:proofErr w:type="spellStart"/>
      <w:r w:rsidRPr="00F26ED7">
        <w:rPr>
          <w:b/>
          <w:sz w:val="22"/>
          <w:szCs w:val="22"/>
          <w:lang w:val="en-US"/>
        </w:rPr>
        <w:t>Obes</w:t>
      </w:r>
      <w:proofErr w:type="spellEnd"/>
      <w:r w:rsidRPr="00F26ED7">
        <w:rPr>
          <w:b/>
          <w:sz w:val="22"/>
          <w:szCs w:val="22"/>
          <w:lang w:val="en-US"/>
        </w:rPr>
        <w:t xml:space="preserve"> Weight Loss </w:t>
      </w:r>
      <w:proofErr w:type="spellStart"/>
      <w:r w:rsidRPr="00F26ED7">
        <w:rPr>
          <w:b/>
          <w:sz w:val="22"/>
          <w:szCs w:val="22"/>
          <w:lang w:val="en-US"/>
        </w:rPr>
        <w:t>Ther</w:t>
      </w:r>
      <w:proofErr w:type="spellEnd"/>
      <w:r w:rsidRPr="00F26ED7">
        <w:rPr>
          <w:b/>
          <w:sz w:val="22"/>
          <w:szCs w:val="22"/>
          <w:lang w:val="en-US"/>
        </w:rPr>
        <w:t>. 2015;5(6)</w:t>
      </w:r>
    </w:p>
    <w:p w:rsidR="00453839" w:rsidRPr="00F26ED7" w:rsidRDefault="00453839" w:rsidP="007D734A">
      <w:pPr>
        <w:pStyle w:val="10"/>
        <w:spacing w:line="360" w:lineRule="auto"/>
        <w:ind w:left="1080" w:firstLine="360"/>
        <w:rPr>
          <w:b/>
          <w:sz w:val="22"/>
          <w:szCs w:val="22"/>
          <w:lang w:val="en-US"/>
        </w:rPr>
      </w:pPr>
    </w:p>
    <w:p w:rsidR="00453839" w:rsidRPr="00F26ED7" w:rsidRDefault="00453839" w:rsidP="007D734A">
      <w:pPr>
        <w:pStyle w:val="10"/>
        <w:numPr>
          <w:ilvl w:val="0"/>
          <w:numId w:val="5"/>
        </w:numPr>
        <w:spacing w:line="360" w:lineRule="auto"/>
        <w:rPr>
          <w:b/>
          <w:sz w:val="22"/>
          <w:szCs w:val="22"/>
          <w:lang w:val="en-US"/>
        </w:rPr>
      </w:pPr>
      <w:r w:rsidRPr="00F26ED7">
        <w:rPr>
          <w:b/>
          <w:sz w:val="22"/>
          <w:szCs w:val="22"/>
          <w:lang w:val="en-US"/>
        </w:rPr>
        <w:t>PU</w:t>
      </w:r>
      <w:r w:rsidR="004C63C5" w:rsidRPr="00F26ED7">
        <w:rPr>
          <w:b/>
          <w:sz w:val="22"/>
          <w:szCs w:val="22"/>
          <w:lang w:val="en-US"/>
        </w:rPr>
        <w:t>LMONARY AS</w:t>
      </w:r>
      <w:r w:rsidR="00E64864" w:rsidRPr="00F26ED7">
        <w:rPr>
          <w:b/>
          <w:sz w:val="22"/>
          <w:szCs w:val="22"/>
          <w:lang w:val="en-US"/>
        </w:rPr>
        <w:t>P</w:t>
      </w:r>
      <w:r w:rsidR="004C63C5" w:rsidRPr="00F26ED7">
        <w:rPr>
          <w:b/>
          <w:sz w:val="22"/>
          <w:szCs w:val="22"/>
          <w:lang w:val="en-US"/>
        </w:rPr>
        <w:t xml:space="preserve">ERGILLOSIS IN </w:t>
      </w:r>
      <w:r w:rsidRPr="00F26ED7">
        <w:rPr>
          <w:b/>
          <w:sz w:val="22"/>
          <w:szCs w:val="22"/>
          <w:lang w:val="en-US"/>
        </w:rPr>
        <w:t>ANKYLOSING SPODYLITIS</w:t>
      </w:r>
    </w:p>
    <w:p w:rsidR="00453839" w:rsidRPr="00F26ED7" w:rsidRDefault="00453839" w:rsidP="007D734A">
      <w:pPr>
        <w:pStyle w:val="10"/>
        <w:spacing w:line="360" w:lineRule="auto"/>
        <w:ind w:left="1211"/>
        <w:rPr>
          <w:b/>
          <w:sz w:val="22"/>
          <w:szCs w:val="22"/>
          <w:lang w:val="en-US"/>
        </w:rPr>
      </w:pPr>
      <w:proofErr w:type="spellStart"/>
      <w:proofErr w:type="gramStart"/>
      <w:r w:rsidRPr="00F26ED7">
        <w:rPr>
          <w:b/>
          <w:sz w:val="22"/>
          <w:szCs w:val="22"/>
          <w:lang w:val="en-US"/>
        </w:rPr>
        <w:lastRenderedPageBreak/>
        <w:t>F.Malli</w:t>
      </w:r>
      <w:proofErr w:type="spellEnd"/>
      <w:proofErr w:type="gramEnd"/>
      <w:r w:rsidRPr="00F26ED7">
        <w:rPr>
          <w:b/>
          <w:sz w:val="22"/>
          <w:szCs w:val="22"/>
          <w:lang w:val="en-US"/>
        </w:rPr>
        <w:t xml:space="preserve">, KI </w:t>
      </w:r>
      <w:proofErr w:type="spellStart"/>
      <w:r w:rsidRPr="00F26ED7">
        <w:rPr>
          <w:b/>
          <w:sz w:val="22"/>
          <w:szCs w:val="22"/>
          <w:lang w:val="en-US"/>
        </w:rPr>
        <w:t>Gourgoulianis</w:t>
      </w:r>
      <w:proofErr w:type="spellEnd"/>
      <w:r w:rsidRPr="00F26ED7">
        <w:rPr>
          <w:b/>
          <w:sz w:val="22"/>
          <w:szCs w:val="22"/>
          <w:lang w:val="en-US"/>
        </w:rPr>
        <w:t>, Z. Daniil</w:t>
      </w:r>
    </w:p>
    <w:p w:rsidR="00453839" w:rsidRPr="00F26ED7" w:rsidRDefault="004C63C5" w:rsidP="007D734A">
      <w:pPr>
        <w:pStyle w:val="10"/>
        <w:spacing w:line="360" w:lineRule="auto"/>
        <w:ind w:left="1211"/>
        <w:rPr>
          <w:b/>
          <w:sz w:val="22"/>
          <w:szCs w:val="22"/>
          <w:lang w:val="en-US"/>
        </w:rPr>
      </w:pPr>
      <w:r w:rsidRPr="00F26ED7">
        <w:rPr>
          <w:b/>
          <w:sz w:val="22"/>
          <w:szCs w:val="22"/>
          <w:lang w:val="en-US"/>
        </w:rPr>
        <w:t xml:space="preserve">Am J Respir </w:t>
      </w:r>
      <w:proofErr w:type="spellStart"/>
      <w:r w:rsidRPr="00F26ED7">
        <w:rPr>
          <w:b/>
          <w:sz w:val="22"/>
          <w:szCs w:val="22"/>
          <w:lang w:val="en-US"/>
        </w:rPr>
        <w:t>Crit</w:t>
      </w:r>
      <w:proofErr w:type="spellEnd"/>
      <w:r w:rsidRPr="00F26ED7">
        <w:rPr>
          <w:b/>
          <w:sz w:val="22"/>
          <w:szCs w:val="22"/>
          <w:lang w:val="en-US"/>
        </w:rPr>
        <w:t xml:space="preserve"> Care Med.</w:t>
      </w:r>
      <w:r w:rsidR="002A0D45" w:rsidRPr="00F26ED7">
        <w:rPr>
          <w:b/>
          <w:sz w:val="22"/>
          <w:szCs w:val="22"/>
          <w:lang w:val="en-US"/>
        </w:rPr>
        <w:t xml:space="preserve"> </w:t>
      </w:r>
      <w:r w:rsidRPr="00F26ED7">
        <w:rPr>
          <w:b/>
          <w:sz w:val="22"/>
          <w:szCs w:val="22"/>
          <w:lang w:val="en-US"/>
        </w:rPr>
        <w:t>2016;194(10):1303-1304</w:t>
      </w:r>
    </w:p>
    <w:p w:rsidR="00453839" w:rsidRPr="00F26ED7" w:rsidRDefault="00453839" w:rsidP="007D734A">
      <w:pPr>
        <w:pStyle w:val="10"/>
        <w:spacing w:line="360" w:lineRule="auto"/>
        <w:ind w:left="1211"/>
        <w:rPr>
          <w:b/>
        </w:rPr>
      </w:pPr>
      <w:r w:rsidRPr="00F26ED7">
        <w:rPr>
          <w:b/>
        </w:rPr>
        <w:t>Συντελεστής απήχησης</w:t>
      </w:r>
      <w:r w:rsidRPr="00F26ED7">
        <w:rPr>
          <w:b/>
          <w:lang w:val="en-US"/>
        </w:rPr>
        <w:t>:13,118</w:t>
      </w:r>
    </w:p>
    <w:p w:rsidR="0029624E" w:rsidRPr="00F26ED7" w:rsidRDefault="00637272" w:rsidP="00637272">
      <w:pPr>
        <w:pStyle w:val="10"/>
        <w:numPr>
          <w:ilvl w:val="0"/>
          <w:numId w:val="5"/>
        </w:numPr>
        <w:spacing w:line="360" w:lineRule="auto"/>
        <w:rPr>
          <w:b/>
          <w:lang w:val="en-US"/>
        </w:rPr>
      </w:pPr>
      <w:r w:rsidRPr="00F26ED7">
        <w:rPr>
          <w:b/>
          <w:lang w:val="en-US"/>
        </w:rPr>
        <w:t>UTILIZING A HOME-CARE PLATFORM FOR REMOTE MONITORING OF PATIENTS WITH IDIOPATHIC PULMONARY FIBROSIS</w:t>
      </w:r>
    </w:p>
    <w:p w:rsidR="00637272" w:rsidRPr="00F26ED7" w:rsidRDefault="00637272" w:rsidP="00637272">
      <w:pPr>
        <w:pStyle w:val="10"/>
        <w:spacing w:line="360" w:lineRule="auto"/>
        <w:ind w:left="1211"/>
        <w:rPr>
          <w:b/>
          <w:lang w:val="en-US"/>
        </w:rPr>
      </w:pPr>
      <w:r w:rsidRPr="00F26ED7">
        <w:rPr>
          <w:b/>
          <w:lang w:val="en-US"/>
        </w:rPr>
        <w:t xml:space="preserve">C. Panagopoulos, F. Malli, A. </w:t>
      </w:r>
      <w:proofErr w:type="spellStart"/>
      <w:r w:rsidRPr="00F26ED7">
        <w:rPr>
          <w:b/>
          <w:lang w:val="en-US"/>
        </w:rPr>
        <w:t>Menychtas</w:t>
      </w:r>
      <w:proofErr w:type="spellEnd"/>
      <w:r w:rsidRPr="00F26ED7">
        <w:rPr>
          <w:b/>
          <w:lang w:val="en-US"/>
        </w:rPr>
        <w:t xml:space="preserve">, EP </w:t>
      </w:r>
      <w:proofErr w:type="spellStart"/>
      <w:r w:rsidRPr="00F26ED7">
        <w:rPr>
          <w:b/>
          <w:lang w:val="en-US"/>
        </w:rPr>
        <w:t>Smyrli</w:t>
      </w:r>
      <w:proofErr w:type="spellEnd"/>
      <w:r w:rsidRPr="00F26ED7">
        <w:rPr>
          <w:b/>
          <w:lang w:val="en-US"/>
        </w:rPr>
        <w:t xml:space="preserve">, A. </w:t>
      </w:r>
      <w:proofErr w:type="spellStart"/>
      <w:r w:rsidRPr="00F26ED7">
        <w:rPr>
          <w:b/>
          <w:lang w:val="en-US"/>
        </w:rPr>
        <w:t>Georgountzou</w:t>
      </w:r>
      <w:proofErr w:type="spellEnd"/>
      <w:r w:rsidRPr="00F26ED7">
        <w:rPr>
          <w:b/>
          <w:lang w:val="en-US"/>
        </w:rPr>
        <w:t xml:space="preserve">, Z. Daniil, KI </w:t>
      </w:r>
      <w:proofErr w:type="spellStart"/>
      <w:r w:rsidRPr="00F26ED7">
        <w:rPr>
          <w:b/>
          <w:lang w:val="en-US"/>
        </w:rPr>
        <w:t>Gourgoulianis</w:t>
      </w:r>
      <w:proofErr w:type="spellEnd"/>
      <w:r w:rsidRPr="00F26ED7">
        <w:rPr>
          <w:b/>
          <w:lang w:val="en-US"/>
        </w:rPr>
        <w:t xml:space="preserve">, P </w:t>
      </w:r>
      <w:proofErr w:type="spellStart"/>
      <w:r w:rsidRPr="00F26ED7">
        <w:rPr>
          <w:b/>
          <w:lang w:val="en-US"/>
        </w:rPr>
        <w:t>Tsanakas</w:t>
      </w:r>
      <w:proofErr w:type="spellEnd"/>
      <w:r w:rsidRPr="00F26ED7">
        <w:rPr>
          <w:b/>
          <w:lang w:val="en-US"/>
        </w:rPr>
        <w:t xml:space="preserve">, I. </w:t>
      </w:r>
      <w:proofErr w:type="spellStart"/>
      <w:r w:rsidRPr="00F26ED7">
        <w:rPr>
          <w:b/>
          <w:lang w:val="en-US"/>
        </w:rPr>
        <w:t>Maglogiannis</w:t>
      </w:r>
      <w:proofErr w:type="spellEnd"/>
    </w:p>
    <w:p w:rsidR="00637272" w:rsidRPr="00F26ED7" w:rsidRDefault="00637272" w:rsidP="00637272">
      <w:pPr>
        <w:pStyle w:val="10"/>
        <w:spacing w:line="360" w:lineRule="auto"/>
        <w:ind w:left="1211"/>
        <w:rPr>
          <w:b/>
        </w:rPr>
      </w:pPr>
      <w:r w:rsidRPr="00F26ED7">
        <w:rPr>
          <w:b/>
          <w:lang w:val="en-US"/>
        </w:rPr>
        <w:t>Adv</w:t>
      </w:r>
      <w:r w:rsidRPr="00F26ED7">
        <w:rPr>
          <w:b/>
        </w:rPr>
        <w:t xml:space="preserve"> </w:t>
      </w:r>
      <w:r w:rsidRPr="00F26ED7">
        <w:rPr>
          <w:b/>
          <w:lang w:val="en-US"/>
        </w:rPr>
        <w:t>Exp</w:t>
      </w:r>
      <w:r w:rsidRPr="00F26ED7">
        <w:rPr>
          <w:b/>
        </w:rPr>
        <w:t xml:space="preserve"> </w:t>
      </w:r>
      <w:r w:rsidRPr="00F26ED7">
        <w:rPr>
          <w:b/>
          <w:lang w:val="en-US"/>
        </w:rPr>
        <w:t>Med</w:t>
      </w:r>
      <w:r w:rsidRPr="00F26ED7">
        <w:rPr>
          <w:b/>
        </w:rPr>
        <w:t xml:space="preserve"> </w:t>
      </w:r>
      <w:r w:rsidRPr="00F26ED7">
        <w:rPr>
          <w:b/>
          <w:lang w:val="en-US"/>
        </w:rPr>
        <w:t>Biol</w:t>
      </w:r>
      <w:r w:rsidRPr="00F26ED7">
        <w:rPr>
          <w:b/>
        </w:rPr>
        <w:t xml:space="preserve"> </w:t>
      </w:r>
      <w:proofErr w:type="gramStart"/>
      <w:r w:rsidRPr="00F26ED7">
        <w:rPr>
          <w:b/>
        </w:rPr>
        <w:t>2017;989:177</w:t>
      </w:r>
      <w:proofErr w:type="gramEnd"/>
      <w:r w:rsidRPr="00F26ED7">
        <w:rPr>
          <w:b/>
        </w:rPr>
        <w:t>-187</w:t>
      </w:r>
    </w:p>
    <w:p w:rsidR="00637272" w:rsidRPr="00F26ED7" w:rsidRDefault="00637272" w:rsidP="00637272">
      <w:pPr>
        <w:pStyle w:val="10"/>
        <w:spacing w:line="360" w:lineRule="auto"/>
        <w:ind w:left="1211"/>
        <w:rPr>
          <w:b/>
        </w:rPr>
      </w:pPr>
      <w:r w:rsidRPr="00F26ED7">
        <w:rPr>
          <w:b/>
        </w:rPr>
        <w:t>Συντελεστής απήχησης:1,881</w:t>
      </w:r>
    </w:p>
    <w:p w:rsidR="00637272" w:rsidRDefault="00017647" w:rsidP="00017647">
      <w:pPr>
        <w:pStyle w:val="10"/>
        <w:numPr>
          <w:ilvl w:val="0"/>
          <w:numId w:val="5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>DESIGN, RATIONALE, METHODOLOGY, AND AIMS OF A GREEK PROSPECTIVE IDIOPATHIC PULMONARY FIBROSIS REGISTRY: INVESTIGATING IDIOPATHIC PULMONARY FIBROSIS IN GREECE (INDULGE IPF)</w:t>
      </w:r>
    </w:p>
    <w:p w:rsidR="00017647" w:rsidRPr="0050199C" w:rsidRDefault="00017647" w:rsidP="00017647">
      <w:pPr>
        <w:pStyle w:val="10"/>
        <w:spacing w:line="360" w:lineRule="auto"/>
        <w:ind w:left="1211"/>
        <w:rPr>
          <w:b/>
          <w:lang w:val="en-US"/>
        </w:rPr>
      </w:pPr>
      <w:proofErr w:type="spellStart"/>
      <w:r w:rsidRPr="00017647">
        <w:rPr>
          <w:b/>
          <w:lang w:val="en-US"/>
        </w:rPr>
        <w:t>Bouros</w:t>
      </w:r>
      <w:proofErr w:type="spellEnd"/>
      <w:r w:rsidRPr="00017647">
        <w:rPr>
          <w:b/>
          <w:lang w:val="en-US"/>
        </w:rPr>
        <w:t xml:space="preserve"> D, Daniil Z, </w:t>
      </w:r>
      <w:proofErr w:type="spellStart"/>
      <w:r w:rsidRPr="00017647">
        <w:rPr>
          <w:b/>
          <w:lang w:val="en-US"/>
        </w:rPr>
        <w:t>Papakosta</w:t>
      </w:r>
      <w:proofErr w:type="spellEnd"/>
      <w:r w:rsidRPr="00017647">
        <w:rPr>
          <w:b/>
          <w:lang w:val="en-US"/>
        </w:rPr>
        <w:t xml:space="preserve"> D, Antoniou KM, </w:t>
      </w:r>
      <w:proofErr w:type="spellStart"/>
      <w:r w:rsidRPr="00017647">
        <w:rPr>
          <w:b/>
          <w:lang w:val="en-US"/>
        </w:rPr>
        <w:t>Markopoulou</w:t>
      </w:r>
      <w:proofErr w:type="spellEnd"/>
      <w:r w:rsidRPr="00017647">
        <w:rPr>
          <w:b/>
          <w:lang w:val="en-US"/>
        </w:rPr>
        <w:t xml:space="preserve"> K, </w:t>
      </w:r>
      <w:proofErr w:type="spellStart"/>
      <w:r w:rsidRPr="00017647">
        <w:rPr>
          <w:b/>
          <w:lang w:val="en-US"/>
        </w:rPr>
        <w:t>Kolilekas</w:t>
      </w:r>
      <w:proofErr w:type="spellEnd"/>
      <w:r w:rsidRPr="00017647">
        <w:rPr>
          <w:b/>
          <w:lang w:val="en-US"/>
        </w:rPr>
        <w:t xml:space="preserve"> L, Konstantopoulos G, </w:t>
      </w:r>
      <w:proofErr w:type="spellStart"/>
      <w:r w:rsidRPr="00017647">
        <w:rPr>
          <w:b/>
          <w:lang w:val="en-US"/>
        </w:rPr>
        <w:t>Papiris</w:t>
      </w:r>
      <w:proofErr w:type="spellEnd"/>
      <w:r w:rsidRPr="00017647">
        <w:rPr>
          <w:b/>
          <w:lang w:val="en-US"/>
        </w:rPr>
        <w:t xml:space="preserve"> S; On behalf of the INDULGE IPF Study Group; INDULGE IPF Study Group. COLLABORATORS: </w:t>
      </w:r>
      <w:proofErr w:type="spellStart"/>
      <w:r w:rsidRPr="00017647">
        <w:rPr>
          <w:b/>
          <w:lang w:val="en-US"/>
        </w:rPr>
        <w:t>Bouros</w:t>
      </w:r>
      <w:proofErr w:type="spellEnd"/>
      <w:r w:rsidRPr="00017647">
        <w:rPr>
          <w:b/>
          <w:lang w:val="en-US"/>
        </w:rPr>
        <w:t xml:space="preserve"> D, </w:t>
      </w:r>
      <w:proofErr w:type="spellStart"/>
      <w:r w:rsidRPr="00017647">
        <w:rPr>
          <w:b/>
          <w:lang w:val="en-US"/>
        </w:rPr>
        <w:t>Bouros</w:t>
      </w:r>
      <w:proofErr w:type="spellEnd"/>
      <w:r w:rsidRPr="00017647">
        <w:rPr>
          <w:b/>
          <w:lang w:val="en-US"/>
        </w:rPr>
        <w:t xml:space="preserve"> </w:t>
      </w:r>
      <w:r w:rsidRPr="00017647">
        <w:rPr>
          <w:b/>
        </w:rPr>
        <w:t>Ε</w:t>
      </w:r>
      <w:r w:rsidRPr="00017647">
        <w:rPr>
          <w:b/>
          <w:lang w:val="en-US"/>
        </w:rPr>
        <w:t xml:space="preserve">, </w:t>
      </w:r>
      <w:proofErr w:type="spellStart"/>
      <w:r w:rsidRPr="00017647">
        <w:rPr>
          <w:b/>
          <w:lang w:val="en-US"/>
        </w:rPr>
        <w:t>Tzouvelekis</w:t>
      </w:r>
      <w:proofErr w:type="spellEnd"/>
      <w:r w:rsidRPr="00017647">
        <w:rPr>
          <w:b/>
          <w:lang w:val="en-US"/>
        </w:rPr>
        <w:t xml:space="preserve"> A, </w:t>
      </w:r>
      <w:proofErr w:type="spellStart"/>
      <w:r w:rsidRPr="00017647">
        <w:rPr>
          <w:b/>
          <w:lang w:val="en-US"/>
        </w:rPr>
        <w:t>Tzilas</w:t>
      </w:r>
      <w:proofErr w:type="spellEnd"/>
      <w:r w:rsidRPr="00017647">
        <w:rPr>
          <w:b/>
          <w:lang w:val="en-US"/>
        </w:rPr>
        <w:t xml:space="preserve"> V, </w:t>
      </w:r>
      <w:proofErr w:type="spellStart"/>
      <w:r w:rsidRPr="00017647">
        <w:rPr>
          <w:b/>
          <w:lang w:val="en-US"/>
        </w:rPr>
        <w:t>Antonou</w:t>
      </w:r>
      <w:proofErr w:type="spellEnd"/>
      <w:r w:rsidRPr="00017647">
        <w:rPr>
          <w:b/>
          <w:lang w:val="en-US"/>
        </w:rPr>
        <w:t xml:space="preserve"> C, </w:t>
      </w:r>
      <w:proofErr w:type="spellStart"/>
      <w:r w:rsidRPr="00017647">
        <w:rPr>
          <w:b/>
          <w:lang w:val="en-US"/>
        </w:rPr>
        <w:t>Papiris</w:t>
      </w:r>
      <w:proofErr w:type="spellEnd"/>
      <w:r w:rsidRPr="00017647">
        <w:rPr>
          <w:b/>
          <w:lang w:val="en-US"/>
        </w:rPr>
        <w:t xml:space="preserve"> S, Manali E, </w:t>
      </w:r>
      <w:proofErr w:type="spellStart"/>
      <w:r w:rsidRPr="00017647">
        <w:rPr>
          <w:b/>
          <w:lang w:val="en-US"/>
        </w:rPr>
        <w:t>Korbila</w:t>
      </w:r>
      <w:proofErr w:type="spellEnd"/>
      <w:r w:rsidRPr="00017647">
        <w:rPr>
          <w:b/>
          <w:lang w:val="en-US"/>
        </w:rPr>
        <w:t xml:space="preserve"> I, </w:t>
      </w:r>
      <w:proofErr w:type="spellStart"/>
      <w:r w:rsidRPr="00017647">
        <w:rPr>
          <w:b/>
          <w:lang w:val="en-US"/>
        </w:rPr>
        <w:t>Kallieri</w:t>
      </w:r>
      <w:proofErr w:type="spellEnd"/>
      <w:r w:rsidRPr="00017647">
        <w:rPr>
          <w:b/>
          <w:lang w:val="en-US"/>
        </w:rPr>
        <w:t xml:space="preserve"> M, Daniil Z, </w:t>
      </w:r>
      <w:proofErr w:type="spellStart"/>
      <w:r w:rsidRPr="00017647">
        <w:rPr>
          <w:rStyle w:val="highlight"/>
          <w:b/>
          <w:lang w:val="en-US"/>
        </w:rPr>
        <w:t>Malli</w:t>
      </w:r>
      <w:proofErr w:type="spellEnd"/>
      <w:r w:rsidRPr="00017647">
        <w:rPr>
          <w:rStyle w:val="highlight"/>
          <w:b/>
          <w:lang w:val="en-US"/>
        </w:rPr>
        <w:t xml:space="preserve"> F</w:t>
      </w:r>
      <w:r w:rsidRPr="00017647">
        <w:rPr>
          <w:b/>
          <w:lang w:val="en-US"/>
        </w:rPr>
        <w:t xml:space="preserve">, </w:t>
      </w:r>
      <w:hyperlink r:id="rId9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Deskata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K</w:t>
        </w:r>
      </w:hyperlink>
      <w:r w:rsidRPr="00017647">
        <w:rPr>
          <w:b/>
          <w:lang w:val="en-US"/>
        </w:rPr>
        <w:t xml:space="preserve">, </w:t>
      </w:r>
      <w:hyperlink r:id="rId10" w:history="1">
        <w:r w:rsidRPr="00017647">
          <w:rPr>
            <w:rStyle w:val="-"/>
            <w:b/>
            <w:color w:val="auto"/>
            <w:u w:val="none"/>
            <w:lang w:val="en-US"/>
          </w:rPr>
          <w:t>Antoniou KM</w:t>
        </w:r>
      </w:hyperlink>
      <w:r w:rsidRPr="00017647">
        <w:rPr>
          <w:b/>
          <w:lang w:val="en-US"/>
        </w:rPr>
        <w:t xml:space="preserve">, </w:t>
      </w:r>
      <w:hyperlink r:id="rId11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Trachalaki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A</w:t>
        </w:r>
      </w:hyperlink>
      <w:r w:rsidRPr="00017647">
        <w:rPr>
          <w:b/>
          <w:lang w:val="en-US"/>
        </w:rPr>
        <w:t xml:space="preserve">, </w:t>
      </w:r>
      <w:hyperlink r:id="rId12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Stamataki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E</w:t>
        </w:r>
      </w:hyperlink>
      <w:r w:rsidRPr="00017647">
        <w:rPr>
          <w:b/>
          <w:lang w:val="en-US"/>
        </w:rPr>
        <w:t xml:space="preserve">, </w:t>
      </w:r>
      <w:hyperlink r:id="rId13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Markopoulou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K</w:t>
        </w:r>
      </w:hyperlink>
      <w:r w:rsidRPr="00017647">
        <w:rPr>
          <w:b/>
          <w:lang w:val="en-US"/>
        </w:rPr>
        <w:t xml:space="preserve">, </w:t>
      </w:r>
      <w:hyperlink r:id="rId14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Chloros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D</w:t>
        </w:r>
      </w:hyperlink>
      <w:r w:rsidRPr="00017647">
        <w:rPr>
          <w:b/>
          <w:lang w:val="en-US"/>
        </w:rPr>
        <w:t xml:space="preserve">, </w:t>
      </w:r>
      <w:hyperlink r:id="rId15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Kounti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G</w:t>
        </w:r>
      </w:hyperlink>
      <w:r w:rsidRPr="00017647">
        <w:rPr>
          <w:b/>
          <w:lang w:val="en-US"/>
        </w:rPr>
        <w:t xml:space="preserve">, </w:t>
      </w:r>
      <w:hyperlink r:id="rId16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Rampiadou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C</w:t>
        </w:r>
      </w:hyperlink>
      <w:r w:rsidRPr="00017647">
        <w:rPr>
          <w:b/>
          <w:lang w:val="en-US"/>
        </w:rPr>
        <w:t xml:space="preserve">, </w:t>
      </w:r>
      <w:hyperlink r:id="rId17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Papakosta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D</w:t>
        </w:r>
      </w:hyperlink>
      <w:r w:rsidRPr="00017647">
        <w:rPr>
          <w:b/>
          <w:lang w:val="en-US"/>
        </w:rPr>
        <w:t xml:space="preserve">, </w:t>
      </w:r>
      <w:hyperlink r:id="rId18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Fouka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E</w:t>
        </w:r>
      </w:hyperlink>
      <w:r w:rsidRPr="00017647">
        <w:rPr>
          <w:b/>
          <w:lang w:val="en-US"/>
        </w:rPr>
        <w:t xml:space="preserve">, </w:t>
      </w:r>
      <w:hyperlink r:id="rId19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Organtzis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I</w:t>
        </w:r>
      </w:hyperlink>
      <w:r w:rsidRPr="00017647">
        <w:rPr>
          <w:b/>
          <w:lang w:val="en-US"/>
        </w:rPr>
        <w:t xml:space="preserve">, </w:t>
      </w:r>
      <w:hyperlink r:id="rId20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Efthimiou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C</w:t>
        </w:r>
      </w:hyperlink>
      <w:r w:rsidRPr="00017647">
        <w:rPr>
          <w:b/>
          <w:lang w:val="en-US"/>
        </w:rPr>
        <w:t xml:space="preserve">, </w:t>
      </w:r>
      <w:hyperlink r:id="rId21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Kolilekas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L</w:t>
        </w:r>
      </w:hyperlink>
      <w:r w:rsidRPr="00017647">
        <w:rPr>
          <w:b/>
          <w:lang w:val="en-US"/>
        </w:rPr>
        <w:t xml:space="preserve">, </w:t>
      </w:r>
      <w:hyperlink r:id="rId22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Iliopoulou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M</w:t>
        </w:r>
      </w:hyperlink>
      <w:r w:rsidRPr="00017647">
        <w:rPr>
          <w:b/>
          <w:lang w:val="en-US"/>
        </w:rPr>
        <w:t xml:space="preserve">, </w:t>
      </w:r>
      <w:hyperlink r:id="rId23" w:history="1">
        <w:proofErr w:type="spellStart"/>
        <w:r w:rsidRPr="00017647">
          <w:rPr>
            <w:rStyle w:val="-"/>
            <w:b/>
            <w:color w:val="auto"/>
            <w:u w:val="none"/>
            <w:lang w:val="en-US"/>
          </w:rPr>
          <w:t>Loverdos</w:t>
        </w:r>
        <w:proofErr w:type="spellEnd"/>
        <w:r w:rsidRPr="00017647">
          <w:rPr>
            <w:rStyle w:val="-"/>
            <w:b/>
            <w:color w:val="auto"/>
            <w:u w:val="none"/>
            <w:lang w:val="en-US"/>
          </w:rPr>
          <w:t xml:space="preserve"> K</w:t>
        </w:r>
      </w:hyperlink>
    </w:p>
    <w:p w:rsidR="00017647" w:rsidRDefault="00017647" w:rsidP="00017647">
      <w:pPr>
        <w:pStyle w:val="10"/>
        <w:spacing w:line="360" w:lineRule="auto"/>
        <w:ind w:left="1211"/>
        <w:rPr>
          <w:b/>
        </w:rPr>
      </w:pPr>
      <w:proofErr w:type="spellStart"/>
      <w:r w:rsidRPr="00017647">
        <w:rPr>
          <w:b/>
        </w:rPr>
        <w:t>Respiration</w:t>
      </w:r>
      <w:proofErr w:type="spellEnd"/>
      <w:r w:rsidRPr="00017647">
        <w:rPr>
          <w:b/>
        </w:rPr>
        <w:t>. 2018;96(1):41-47</w:t>
      </w:r>
    </w:p>
    <w:p w:rsidR="00E4255A" w:rsidRPr="00E4255A" w:rsidRDefault="00E4255A" w:rsidP="00E4255A">
      <w:pPr>
        <w:pStyle w:val="10"/>
        <w:numPr>
          <w:ilvl w:val="0"/>
          <w:numId w:val="5"/>
        </w:numPr>
        <w:spacing w:line="360" w:lineRule="auto"/>
        <w:rPr>
          <w:b/>
          <w:lang w:val="en-US"/>
        </w:rPr>
      </w:pPr>
      <w:r w:rsidRPr="00E4255A">
        <w:rPr>
          <w:b/>
          <w:lang w:val="en-US"/>
        </w:rPr>
        <w:t xml:space="preserve">Diagnostic accuracy of a clinical diagnosis of idiopathic pulmonary fibrosis: an international case-cohort study. Collaborator. </w:t>
      </w:r>
    </w:p>
    <w:p w:rsidR="00E4255A" w:rsidRPr="00E4255A" w:rsidRDefault="00E4255A" w:rsidP="00E4255A">
      <w:pPr>
        <w:pStyle w:val="10"/>
        <w:spacing w:line="360" w:lineRule="auto"/>
        <w:ind w:left="1211"/>
        <w:rPr>
          <w:b/>
          <w:lang w:val="en-US"/>
        </w:rPr>
      </w:pPr>
      <w:r w:rsidRPr="00E4255A">
        <w:rPr>
          <w:rStyle w:val="jrnl"/>
          <w:b/>
          <w:lang w:val="en-US"/>
        </w:rPr>
        <w:lastRenderedPageBreak/>
        <w:t>Eur Respir J</w:t>
      </w:r>
      <w:r w:rsidRPr="00E4255A">
        <w:rPr>
          <w:b/>
          <w:lang w:val="en-US"/>
        </w:rPr>
        <w:t xml:space="preserve">. 2017 31;50(2). </w:t>
      </w:r>
      <w:proofErr w:type="spellStart"/>
      <w:r w:rsidRPr="00E4255A">
        <w:rPr>
          <w:b/>
          <w:lang w:val="en-US"/>
        </w:rPr>
        <w:t>pii</w:t>
      </w:r>
      <w:proofErr w:type="spellEnd"/>
      <w:r w:rsidRPr="00E4255A">
        <w:rPr>
          <w:b/>
          <w:lang w:val="en-US"/>
        </w:rPr>
        <w:t>: 1700936</w:t>
      </w:r>
    </w:p>
    <w:p w:rsidR="00E4255A" w:rsidRPr="00CB30AB" w:rsidRDefault="00E4255A" w:rsidP="00E4255A">
      <w:pPr>
        <w:pStyle w:val="10"/>
        <w:spacing w:line="360" w:lineRule="auto"/>
        <w:ind w:left="1211"/>
        <w:rPr>
          <w:b/>
          <w:lang w:val="en-US"/>
        </w:rPr>
      </w:pPr>
      <w:r w:rsidRPr="00CB30AB">
        <w:rPr>
          <w:b/>
        </w:rPr>
        <w:t>Συντελεστής απήχησης:1</w:t>
      </w:r>
      <w:r w:rsidRPr="00CB30AB">
        <w:rPr>
          <w:b/>
          <w:lang w:val="en-US"/>
        </w:rPr>
        <w:t>2,242</w:t>
      </w:r>
    </w:p>
    <w:p w:rsidR="00CB30AB" w:rsidRPr="00CB30AB" w:rsidRDefault="00CB30AB" w:rsidP="00CB30AB">
      <w:pPr>
        <w:pStyle w:val="10"/>
        <w:numPr>
          <w:ilvl w:val="0"/>
          <w:numId w:val="5"/>
        </w:numPr>
        <w:spacing w:line="360" w:lineRule="auto"/>
        <w:rPr>
          <w:b/>
          <w:lang w:val="en-US"/>
        </w:rPr>
      </w:pPr>
      <w:r w:rsidRPr="00CB30AB">
        <w:rPr>
          <w:b/>
          <w:bCs/>
          <w:iCs/>
          <w:lang w:val="en-US"/>
        </w:rPr>
        <w:t xml:space="preserve">Detection of mitochondrial transfer RNA (mt-tRNA) gene mutations in patients with idiopathic pulmonary fibrosis and sarcoidosis. </w:t>
      </w:r>
      <w:hyperlink r:id="rId24" w:history="1">
        <w:r w:rsidRPr="00CB30AB">
          <w:rPr>
            <w:rStyle w:val="-"/>
            <w:b/>
            <w:color w:val="auto"/>
            <w:u w:val="none"/>
            <w:lang w:val="en-US"/>
          </w:rPr>
          <w:t>Daniil Z</w:t>
        </w:r>
      </w:hyperlink>
      <w:r w:rsidRPr="00CB30AB">
        <w:rPr>
          <w:b/>
          <w:lang w:val="en-US"/>
        </w:rPr>
        <w:t xml:space="preserve">, </w:t>
      </w:r>
      <w:hyperlink r:id="rId25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Kotsiou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OS</w:t>
        </w:r>
      </w:hyperlink>
      <w:r w:rsidRPr="00CB30AB">
        <w:rPr>
          <w:b/>
          <w:lang w:val="en-US"/>
        </w:rPr>
        <w:t xml:space="preserve">, </w:t>
      </w:r>
      <w:hyperlink r:id="rId26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Grammatikopoulos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A</w:t>
        </w:r>
      </w:hyperlink>
      <w:r w:rsidRPr="00CB30AB">
        <w:rPr>
          <w:b/>
          <w:lang w:val="en-US"/>
        </w:rPr>
        <w:t xml:space="preserve">, </w:t>
      </w:r>
      <w:hyperlink r:id="rId27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Peletidou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S</w:t>
        </w:r>
      </w:hyperlink>
      <w:r w:rsidRPr="00CB30AB">
        <w:rPr>
          <w:b/>
          <w:lang w:val="en-US"/>
        </w:rPr>
        <w:t xml:space="preserve">, </w:t>
      </w:r>
      <w:hyperlink r:id="rId28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Gkika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H</w:t>
        </w:r>
      </w:hyperlink>
      <w:r w:rsidRPr="00CB30AB">
        <w:rPr>
          <w:b/>
          <w:lang w:val="en-US"/>
        </w:rPr>
        <w:t xml:space="preserve">, </w:t>
      </w:r>
      <w:hyperlink r:id="rId29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Malli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F</w:t>
        </w:r>
      </w:hyperlink>
      <w:r w:rsidRPr="00CB30AB">
        <w:rPr>
          <w:b/>
          <w:lang w:val="en-US"/>
        </w:rPr>
        <w:t xml:space="preserve">, </w:t>
      </w:r>
      <w:hyperlink r:id="rId30" w:history="1">
        <w:r w:rsidRPr="00CB30AB">
          <w:rPr>
            <w:rStyle w:val="-"/>
            <w:b/>
            <w:color w:val="auto"/>
            <w:u w:val="none"/>
            <w:lang w:val="en-US"/>
          </w:rPr>
          <w:t>Antoniou K</w:t>
        </w:r>
      </w:hyperlink>
      <w:r w:rsidRPr="00CB30AB">
        <w:rPr>
          <w:b/>
          <w:lang w:val="en-US"/>
        </w:rPr>
        <w:t xml:space="preserve">, </w:t>
      </w:r>
      <w:hyperlink r:id="rId31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Vasarmidi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E</w:t>
        </w:r>
      </w:hyperlink>
      <w:r w:rsidRPr="00CB30AB">
        <w:rPr>
          <w:b/>
          <w:lang w:val="en-US"/>
        </w:rPr>
        <w:t xml:space="preserve">, </w:t>
      </w:r>
      <w:hyperlink r:id="rId32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Mamuris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Z</w:t>
        </w:r>
      </w:hyperlink>
      <w:r w:rsidRPr="00CB30AB">
        <w:rPr>
          <w:b/>
          <w:lang w:val="en-US"/>
        </w:rPr>
        <w:t xml:space="preserve">, </w:t>
      </w:r>
      <w:hyperlink r:id="rId33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Gourgoulianis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K</w:t>
        </w:r>
      </w:hyperlink>
      <w:r w:rsidRPr="00CB30AB">
        <w:rPr>
          <w:b/>
          <w:lang w:val="en-US"/>
        </w:rPr>
        <w:t xml:space="preserve">, </w:t>
      </w:r>
      <w:hyperlink r:id="rId34" w:history="1">
        <w:proofErr w:type="spellStart"/>
        <w:r w:rsidRPr="00CB30AB">
          <w:rPr>
            <w:rStyle w:val="-"/>
            <w:b/>
            <w:color w:val="auto"/>
            <w:u w:val="none"/>
            <w:lang w:val="en-US"/>
          </w:rPr>
          <w:t>Zifa</w:t>
        </w:r>
        <w:proofErr w:type="spellEnd"/>
        <w:r w:rsidRPr="00CB30AB">
          <w:rPr>
            <w:rStyle w:val="-"/>
            <w:b/>
            <w:color w:val="auto"/>
            <w:u w:val="none"/>
            <w:lang w:val="en-US"/>
          </w:rPr>
          <w:t xml:space="preserve"> E</w:t>
        </w:r>
      </w:hyperlink>
      <w:r w:rsidRPr="00CB30AB">
        <w:rPr>
          <w:b/>
          <w:lang w:val="en-US"/>
        </w:rPr>
        <w:t xml:space="preserve">. </w:t>
      </w:r>
      <w:proofErr w:type="spellStart"/>
      <w:r w:rsidRPr="00CB30AB">
        <w:rPr>
          <w:b/>
        </w:rPr>
        <w:t>Mitochondrion</w:t>
      </w:r>
      <w:proofErr w:type="spellEnd"/>
      <w:r w:rsidRPr="00CB30AB">
        <w:rPr>
          <w:b/>
        </w:rPr>
        <w:t>. 201</w:t>
      </w:r>
      <w:r>
        <w:rPr>
          <w:b/>
        </w:rPr>
        <w:t>8</w:t>
      </w:r>
      <w:r w:rsidRPr="00CB30AB">
        <w:rPr>
          <w:b/>
        </w:rPr>
        <w:t>;43:43-52.</w:t>
      </w:r>
    </w:p>
    <w:p w:rsidR="00CB30AB" w:rsidRPr="00CB30AB" w:rsidRDefault="00CB30AB" w:rsidP="00CB30AB">
      <w:pPr>
        <w:pStyle w:val="10"/>
        <w:spacing w:line="360" w:lineRule="auto"/>
        <w:ind w:left="1211"/>
        <w:rPr>
          <w:b/>
        </w:rPr>
      </w:pPr>
      <w:r>
        <w:rPr>
          <w:b/>
        </w:rPr>
        <w:t>Συντελεστής απήχησης: 3.226</w:t>
      </w:r>
    </w:p>
    <w:p w:rsidR="00E4255A" w:rsidRPr="00017647" w:rsidRDefault="00E4255A" w:rsidP="00E4255A">
      <w:pPr>
        <w:pStyle w:val="10"/>
        <w:spacing w:line="360" w:lineRule="auto"/>
        <w:ind w:left="1211"/>
        <w:rPr>
          <w:b/>
          <w:lang w:val="en-US"/>
        </w:rPr>
      </w:pPr>
    </w:p>
    <w:p w:rsidR="007D734A" w:rsidRPr="00017647" w:rsidRDefault="00EF03E1" w:rsidP="00197B9E">
      <w:pPr>
        <w:autoSpaceDE w:val="0"/>
        <w:autoSpaceDN w:val="0"/>
        <w:adjustRightInd w:val="0"/>
        <w:spacing w:line="360" w:lineRule="auto"/>
        <w:jc w:val="both"/>
        <w:rPr>
          <w:b/>
          <w:lang w:val="en-US"/>
        </w:rPr>
      </w:pPr>
      <w:r w:rsidRPr="00017647">
        <w:rPr>
          <w:b/>
          <w:lang w:val="en-US"/>
        </w:rPr>
        <w:t xml:space="preserve"> </w:t>
      </w:r>
    </w:p>
    <w:sectPr w:rsidR="007D734A" w:rsidRPr="00017647" w:rsidSect="00523CB8">
      <w:footerReference w:type="default" r:id="rId3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A5E" w:rsidRDefault="00255A5E" w:rsidP="00523CB8">
      <w:r>
        <w:separator/>
      </w:r>
    </w:p>
  </w:endnote>
  <w:endnote w:type="continuationSeparator" w:id="0">
    <w:p w:rsidR="00255A5E" w:rsidRDefault="00255A5E" w:rsidP="0052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22" w:rsidRPr="00523CB8" w:rsidRDefault="001C3B22">
    <w:pPr>
      <w:pStyle w:val="a9"/>
      <w:rPr>
        <w:rFonts w:asciiTheme="majorHAnsi" w:hAnsiTheme="majorHAnsi" w:cstheme="majorHAnsi"/>
      </w:rPr>
    </w:pPr>
    <w:r>
      <w:t>Φωτεινή Μάλλη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A5E" w:rsidRDefault="00255A5E" w:rsidP="00523CB8">
      <w:r>
        <w:separator/>
      </w:r>
    </w:p>
  </w:footnote>
  <w:footnote w:type="continuationSeparator" w:id="0">
    <w:p w:rsidR="00255A5E" w:rsidRDefault="00255A5E" w:rsidP="0052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455A"/>
    <w:multiLevelType w:val="hybridMultilevel"/>
    <w:tmpl w:val="A566A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CCC"/>
    <w:multiLevelType w:val="hybridMultilevel"/>
    <w:tmpl w:val="9F2277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1C4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2F2E24BC"/>
    <w:multiLevelType w:val="hybridMultilevel"/>
    <w:tmpl w:val="98569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0018"/>
    <w:multiLevelType w:val="hybridMultilevel"/>
    <w:tmpl w:val="515A63F2"/>
    <w:lvl w:ilvl="0" w:tplc="FF60B766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3FE211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32"/>
        <w:szCs w:val="32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B104F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" w15:restartNumberingAfterBreak="0">
    <w:nsid w:val="34A55CFC"/>
    <w:multiLevelType w:val="hybridMultilevel"/>
    <w:tmpl w:val="05CCD850"/>
    <w:lvl w:ilvl="0" w:tplc="FB04597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B5854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 w15:restartNumberingAfterBreak="0">
    <w:nsid w:val="3E590B4F"/>
    <w:multiLevelType w:val="hybridMultilevel"/>
    <w:tmpl w:val="F582FDEE"/>
    <w:lvl w:ilvl="0" w:tplc="8D8489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B6427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0" w15:restartNumberingAfterBreak="0">
    <w:nsid w:val="592C262C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1" w15:restartNumberingAfterBreak="0">
    <w:nsid w:val="5FE9344F"/>
    <w:multiLevelType w:val="hybridMultilevel"/>
    <w:tmpl w:val="88A0F8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16B8D"/>
    <w:multiLevelType w:val="singleLevel"/>
    <w:tmpl w:val="9A8454B8"/>
    <w:lvl w:ilvl="0">
      <w:start w:val="4"/>
      <w:numFmt w:val="upperRoman"/>
      <w:pStyle w:val="1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3" w15:restartNumberingAfterBreak="0">
    <w:nsid w:val="645268D4"/>
    <w:multiLevelType w:val="hybridMultilevel"/>
    <w:tmpl w:val="2924A2F6"/>
    <w:lvl w:ilvl="0" w:tplc="2436B87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44DF8"/>
    <w:multiLevelType w:val="hybridMultilevel"/>
    <w:tmpl w:val="ACBAFCFE"/>
    <w:lvl w:ilvl="0" w:tplc="C94028CC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8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8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8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2F"/>
    <w:rsid w:val="00017647"/>
    <w:rsid w:val="00027548"/>
    <w:rsid w:val="00033504"/>
    <w:rsid w:val="000350D7"/>
    <w:rsid w:val="000522AC"/>
    <w:rsid w:val="000667D8"/>
    <w:rsid w:val="00094E35"/>
    <w:rsid w:val="000B0916"/>
    <w:rsid w:val="000B3FC8"/>
    <w:rsid w:val="000C4057"/>
    <w:rsid w:val="000E32A5"/>
    <w:rsid w:val="000F1029"/>
    <w:rsid w:val="00100FFC"/>
    <w:rsid w:val="001121A7"/>
    <w:rsid w:val="00126355"/>
    <w:rsid w:val="00127434"/>
    <w:rsid w:val="00127853"/>
    <w:rsid w:val="001428AB"/>
    <w:rsid w:val="00147662"/>
    <w:rsid w:val="0015021A"/>
    <w:rsid w:val="00170346"/>
    <w:rsid w:val="00197B9E"/>
    <w:rsid w:val="001A4C65"/>
    <w:rsid w:val="001A5224"/>
    <w:rsid w:val="001B4C91"/>
    <w:rsid w:val="001C17EB"/>
    <w:rsid w:val="001C3B22"/>
    <w:rsid w:val="001D183A"/>
    <w:rsid w:val="001D4AEA"/>
    <w:rsid w:val="00210A8A"/>
    <w:rsid w:val="00212356"/>
    <w:rsid w:val="002260B2"/>
    <w:rsid w:val="00233664"/>
    <w:rsid w:val="0024519F"/>
    <w:rsid w:val="00250067"/>
    <w:rsid w:val="00251DFA"/>
    <w:rsid w:val="0025456A"/>
    <w:rsid w:val="00255A5E"/>
    <w:rsid w:val="00273D3A"/>
    <w:rsid w:val="0029268F"/>
    <w:rsid w:val="0029624E"/>
    <w:rsid w:val="002A0D45"/>
    <w:rsid w:val="002A12EC"/>
    <w:rsid w:val="002B6F3C"/>
    <w:rsid w:val="002F1DA1"/>
    <w:rsid w:val="003743FB"/>
    <w:rsid w:val="00374B3A"/>
    <w:rsid w:val="003B2CBF"/>
    <w:rsid w:val="004038C6"/>
    <w:rsid w:val="00434D9A"/>
    <w:rsid w:val="00453839"/>
    <w:rsid w:val="00457A40"/>
    <w:rsid w:val="00462B4E"/>
    <w:rsid w:val="004636C2"/>
    <w:rsid w:val="0047639D"/>
    <w:rsid w:val="004A6C2E"/>
    <w:rsid w:val="004C35C0"/>
    <w:rsid w:val="004C63C5"/>
    <w:rsid w:val="004D1E99"/>
    <w:rsid w:val="004D2454"/>
    <w:rsid w:val="004D6055"/>
    <w:rsid w:val="004E0512"/>
    <w:rsid w:val="004E334A"/>
    <w:rsid w:val="004E6EA0"/>
    <w:rsid w:val="004F1EC2"/>
    <w:rsid w:val="004F5D6B"/>
    <w:rsid w:val="0050199C"/>
    <w:rsid w:val="005076A6"/>
    <w:rsid w:val="00512D06"/>
    <w:rsid w:val="005211AF"/>
    <w:rsid w:val="00523CB8"/>
    <w:rsid w:val="00526606"/>
    <w:rsid w:val="005321A0"/>
    <w:rsid w:val="0055678A"/>
    <w:rsid w:val="005728E9"/>
    <w:rsid w:val="005738D7"/>
    <w:rsid w:val="00576E49"/>
    <w:rsid w:val="005B162F"/>
    <w:rsid w:val="005B791A"/>
    <w:rsid w:val="005D20A4"/>
    <w:rsid w:val="005F3AE9"/>
    <w:rsid w:val="00603FAA"/>
    <w:rsid w:val="006068A7"/>
    <w:rsid w:val="00614448"/>
    <w:rsid w:val="006173CF"/>
    <w:rsid w:val="00625A66"/>
    <w:rsid w:val="00635BEF"/>
    <w:rsid w:val="00637272"/>
    <w:rsid w:val="00651B5D"/>
    <w:rsid w:val="00667E61"/>
    <w:rsid w:val="00683351"/>
    <w:rsid w:val="006A11F3"/>
    <w:rsid w:val="006C1E97"/>
    <w:rsid w:val="006C2DC4"/>
    <w:rsid w:val="006E0896"/>
    <w:rsid w:val="006F4AFC"/>
    <w:rsid w:val="00713EA5"/>
    <w:rsid w:val="007155A9"/>
    <w:rsid w:val="00716A55"/>
    <w:rsid w:val="007202E7"/>
    <w:rsid w:val="007241D0"/>
    <w:rsid w:val="00732BB6"/>
    <w:rsid w:val="00746AB1"/>
    <w:rsid w:val="00753994"/>
    <w:rsid w:val="007626C7"/>
    <w:rsid w:val="00793313"/>
    <w:rsid w:val="007B354D"/>
    <w:rsid w:val="007D734A"/>
    <w:rsid w:val="007E25F1"/>
    <w:rsid w:val="007F6C49"/>
    <w:rsid w:val="00805D3C"/>
    <w:rsid w:val="008221D9"/>
    <w:rsid w:val="00827B63"/>
    <w:rsid w:val="00831ECA"/>
    <w:rsid w:val="008337A1"/>
    <w:rsid w:val="00833E6A"/>
    <w:rsid w:val="00842E0B"/>
    <w:rsid w:val="00866A84"/>
    <w:rsid w:val="008754C5"/>
    <w:rsid w:val="00883256"/>
    <w:rsid w:val="008A4861"/>
    <w:rsid w:val="00920541"/>
    <w:rsid w:val="009501F8"/>
    <w:rsid w:val="00950227"/>
    <w:rsid w:val="009537A2"/>
    <w:rsid w:val="009678BC"/>
    <w:rsid w:val="00986277"/>
    <w:rsid w:val="009A754F"/>
    <w:rsid w:val="009B6D82"/>
    <w:rsid w:val="009C434A"/>
    <w:rsid w:val="009D2E28"/>
    <w:rsid w:val="009D3D44"/>
    <w:rsid w:val="009D4258"/>
    <w:rsid w:val="00A14675"/>
    <w:rsid w:val="00A14AD3"/>
    <w:rsid w:val="00A14EB4"/>
    <w:rsid w:val="00A1724D"/>
    <w:rsid w:val="00A22660"/>
    <w:rsid w:val="00A24F7A"/>
    <w:rsid w:val="00A31F57"/>
    <w:rsid w:val="00A406EF"/>
    <w:rsid w:val="00A51EB6"/>
    <w:rsid w:val="00A52C76"/>
    <w:rsid w:val="00A5484B"/>
    <w:rsid w:val="00A65A2E"/>
    <w:rsid w:val="00A70C7C"/>
    <w:rsid w:val="00AD0764"/>
    <w:rsid w:val="00AD1475"/>
    <w:rsid w:val="00AD36E8"/>
    <w:rsid w:val="00AD3DAC"/>
    <w:rsid w:val="00AE3A52"/>
    <w:rsid w:val="00AE6B7A"/>
    <w:rsid w:val="00AF2229"/>
    <w:rsid w:val="00B06956"/>
    <w:rsid w:val="00B15245"/>
    <w:rsid w:val="00B23654"/>
    <w:rsid w:val="00B378C0"/>
    <w:rsid w:val="00B63703"/>
    <w:rsid w:val="00B67355"/>
    <w:rsid w:val="00B71429"/>
    <w:rsid w:val="00BB2B9D"/>
    <w:rsid w:val="00BB31C6"/>
    <w:rsid w:val="00BB3811"/>
    <w:rsid w:val="00BC0249"/>
    <w:rsid w:val="00BD39A4"/>
    <w:rsid w:val="00BF2034"/>
    <w:rsid w:val="00BF5EBE"/>
    <w:rsid w:val="00BF5F3C"/>
    <w:rsid w:val="00C14EF6"/>
    <w:rsid w:val="00C4135A"/>
    <w:rsid w:val="00C476B1"/>
    <w:rsid w:val="00C875FB"/>
    <w:rsid w:val="00C94201"/>
    <w:rsid w:val="00CA4084"/>
    <w:rsid w:val="00CB30AB"/>
    <w:rsid w:val="00CB3957"/>
    <w:rsid w:val="00CC0FEE"/>
    <w:rsid w:val="00CC7BCD"/>
    <w:rsid w:val="00CC7E4D"/>
    <w:rsid w:val="00CD0060"/>
    <w:rsid w:val="00CD2A5A"/>
    <w:rsid w:val="00CF6107"/>
    <w:rsid w:val="00D04104"/>
    <w:rsid w:val="00D21FCB"/>
    <w:rsid w:val="00D232AE"/>
    <w:rsid w:val="00D301A2"/>
    <w:rsid w:val="00D5266B"/>
    <w:rsid w:val="00D83198"/>
    <w:rsid w:val="00D95951"/>
    <w:rsid w:val="00DC0755"/>
    <w:rsid w:val="00DD65DC"/>
    <w:rsid w:val="00DE3260"/>
    <w:rsid w:val="00DE742C"/>
    <w:rsid w:val="00DF6782"/>
    <w:rsid w:val="00E0770D"/>
    <w:rsid w:val="00E4255A"/>
    <w:rsid w:val="00E64864"/>
    <w:rsid w:val="00E71EFC"/>
    <w:rsid w:val="00EA26AC"/>
    <w:rsid w:val="00EA5152"/>
    <w:rsid w:val="00EA541F"/>
    <w:rsid w:val="00EB04D7"/>
    <w:rsid w:val="00EB1677"/>
    <w:rsid w:val="00EC1204"/>
    <w:rsid w:val="00ED5E16"/>
    <w:rsid w:val="00EF03E1"/>
    <w:rsid w:val="00EF732F"/>
    <w:rsid w:val="00F02E9B"/>
    <w:rsid w:val="00F06B7C"/>
    <w:rsid w:val="00F20601"/>
    <w:rsid w:val="00F26ED7"/>
    <w:rsid w:val="00F30C0E"/>
    <w:rsid w:val="00F3205F"/>
    <w:rsid w:val="00F33D44"/>
    <w:rsid w:val="00F532F9"/>
    <w:rsid w:val="00F646E3"/>
    <w:rsid w:val="00FA44A4"/>
    <w:rsid w:val="00FB727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92325"/>
  <w15:docId w15:val="{65879E3C-D5B0-4088-B97B-6AAE7BD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B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next w:val="a0"/>
    <w:link w:val="1Char"/>
    <w:qFormat/>
    <w:rsid w:val="005B162F"/>
    <w:pPr>
      <w:keepNext/>
      <w:numPr>
        <w:numId w:val="3"/>
      </w:numPr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094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2A0D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0350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D2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basedOn w:val="a1"/>
    <w:semiHidden/>
    <w:unhideWhenUsed/>
    <w:rsid w:val="005B162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0"/>
    <w:link w:val="Char"/>
    <w:unhideWhenUsed/>
    <w:rsid w:val="005B162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har">
    <w:name w:val="Σώμα κειμένου Char"/>
    <w:basedOn w:val="a1"/>
    <w:link w:val="a4"/>
    <w:rsid w:val="005B162F"/>
    <w:rPr>
      <w:rFonts w:ascii="Arial" w:eastAsia="Times New Roman" w:hAnsi="Arial" w:cs="Times New Roman"/>
      <w:spacing w:val="-5"/>
      <w:sz w:val="20"/>
      <w:szCs w:val="20"/>
      <w:lang w:eastAsia="el-GR"/>
    </w:rPr>
  </w:style>
  <w:style w:type="paragraph" w:customStyle="1" w:styleId="a">
    <w:name w:val="Επιτεύγματα"/>
    <w:basedOn w:val="a4"/>
    <w:rsid w:val="005B162F"/>
    <w:pPr>
      <w:numPr>
        <w:numId w:val="1"/>
      </w:numPr>
      <w:spacing w:after="60"/>
    </w:pPr>
  </w:style>
  <w:style w:type="paragraph" w:customStyle="1" w:styleId="a5">
    <w:name w:val="Τίτλος ενότητας"/>
    <w:basedOn w:val="a0"/>
    <w:next w:val="a0"/>
    <w:autoRedefine/>
    <w:rsid w:val="005B162F"/>
    <w:pPr>
      <w:spacing w:before="220" w:line="220" w:lineRule="atLeast"/>
    </w:pPr>
    <w:rPr>
      <w:b/>
      <w:i/>
      <w:color w:val="0000FF"/>
      <w:spacing w:val="-10"/>
    </w:rPr>
  </w:style>
  <w:style w:type="paragraph" w:customStyle="1" w:styleId="a6">
    <w:name w:val="Αντικείμενο"/>
    <w:basedOn w:val="a0"/>
    <w:next w:val="a4"/>
    <w:rsid w:val="005B162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customStyle="1" w:styleId="a7">
    <w:name w:val="Προσωπικές πληροφορίες"/>
    <w:basedOn w:val="a"/>
    <w:next w:val="a"/>
    <w:rsid w:val="005B162F"/>
    <w:pPr>
      <w:numPr>
        <w:numId w:val="0"/>
      </w:numPr>
      <w:spacing w:before="240"/>
      <w:ind w:left="245" w:hanging="245"/>
    </w:pPr>
  </w:style>
  <w:style w:type="character" w:customStyle="1" w:styleId="src1">
    <w:name w:val="src1"/>
    <w:basedOn w:val="a1"/>
    <w:rsid w:val="005B162F"/>
    <w:rPr>
      <w:vanish w:val="0"/>
      <w:webHidden w:val="0"/>
      <w:specVanish w:val="0"/>
    </w:rPr>
  </w:style>
  <w:style w:type="character" w:customStyle="1" w:styleId="st1">
    <w:name w:val="st1"/>
    <w:basedOn w:val="a1"/>
    <w:rsid w:val="005B162F"/>
  </w:style>
  <w:style w:type="character" w:customStyle="1" w:styleId="1Char">
    <w:name w:val="Επικεφαλίδα 1 Char"/>
    <w:basedOn w:val="a1"/>
    <w:link w:val="1"/>
    <w:rsid w:val="005B162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8">
    <w:name w:val="header"/>
    <w:basedOn w:val="a0"/>
    <w:link w:val="Char0"/>
    <w:uiPriority w:val="99"/>
    <w:unhideWhenUsed/>
    <w:rsid w:val="00523C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8"/>
    <w:uiPriority w:val="99"/>
    <w:rsid w:val="00523C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0"/>
    <w:link w:val="Char1"/>
    <w:uiPriority w:val="99"/>
    <w:unhideWhenUsed/>
    <w:rsid w:val="00523C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9"/>
    <w:uiPriority w:val="99"/>
    <w:rsid w:val="00523C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alloon Text"/>
    <w:basedOn w:val="a0"/>
    <w:link w:val="Char2"/>
    <w:uiPriority w:val="99"/>
    <w:semiHidden/>
    <w:unhideWhenUsed/>
    <w:rsid w:val="00523CB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a"/>
    <w:uiPriority w:val="99"/>
    <w:semiHidden/>
    <w:rsid w:val="00523CB8"/>
    <w:rPr>
      <w:rFonts w:ascii="Tahoma" w:eastAsia="Times New Roman" w:hAnsi="Tahoma" w:cs="Tahoma"/>
      <w:sz w:val="16"/>
      <w:szCs w:val="16"/>
      <w:lang w:eastAsia="el-GR"/>
    </w:rPr>
  </w:style>
  <w:style w:type="paragraph" w:styleId="ab">
    <w:name w:val="No Spacing"/>
    <w:link w:val="Char3"/>
    <w:uiPriority w:val="1"/>
    <w:qFormat/>
    <w:rsid w:val="00523CB8"/>
    <w:pPr>
      <w:spacing w:after="0" w:line="240" w:lineRule="auto"/>
    </w:pPr>
    <w:rPr>
      <w:rFonts w:eastAsiaTheme="minorEastAsia"/>
    </w:rPr>
  </w:style>
  <w:style w:type="character" w:customStyle="1" w:styleId="Char3">
    <w:name w:val="Χωρίς διάστιχο Char"/>
    <w:basedOn w:val="a1"/>
    <w:link w:val="ab"/>
    <w:uiPriority w:val="1"/>
    <w:rsid w:val="00523CB8"/>
    <w:rPr>
      <w:rFonts w:eastAsiaTheme="minorEastAsia"/>
    </w:rPr>
  </w:style>
  <w:style w:type="paragraph" w:styleId="ac">
    <w:name w:val="List Paragraph"/>
    <w:basedOn w:val="a0"/>
    <w:uiPriority w:val="34"/>
    <w:qFormat/>
    <w:rsid w:val="004A6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Τίτλος1"/>
    <w:basedOn w:val="a0"/>
    <w:rsid w:val="004A6C2E"/>
    <w:pPr>
      <w:spacing w:before="100" w:beforeAutospacing="1" w:after="100" w:afterAutospacing="1"/>
    </w:pPr>
  </w:style>
  <w:style w:type="paragraph" w:customStyle="1" w:styleId="desc">
    <w:name w:val="desc"/>
    <w:basedOn w:val="a0"/>
    <w:rsid w:val="004A6C2E"/>
    <w:pPr>
      <w:spacing w:before="100" w:beforeAutospacing="1" w:after="100" w:afterAutospacing="1"/>
    </w:pPr>
  </w:style>
  <w:style w:type="paragraph" w:customStyle="1" w:styleId="details">
    <w:name w:val="details"/>
    <w:basedOn w:val="a0"/>
    <w:rsid w:val="004A6C2E"/>
    <w:pPr>
      <w:spacing w:before="100" w:beforeAutospacing="1" w:after="100" w:afterAutospacing="1"/>
    </w:pPr>
  </w:style>
  <w:style w:type="character" w:customStyle="1" w:styleId="jrnl">
    <w:name w:val="jrnl"/>
    <w:basedOn w:val="a1"/>
    <w:rsid w:val="004A6C2E"/>
  </w:style>
  <w:style w:type="character" w:customStyle="1" w:styleId="6Char">
    <w:name w:val="Επικεφαλίδα 6 Char"/>
    <w:basedOn w:val="a1"/>
    <w:link w:val="6"/>
    <w:uiPriority w:val="9"/>
    <w:semiHidden/>
    <w:rsid w:val="00CD2A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3Char">
    <w:name w:val="Επικεφαλίδα 3 Char"/>
    <w:basedOn w:val="a1"/>
    <w:link w:val="3"/>
    <w:uiPriority w:val="9"/>
    <w:semiHidden/>
    <w:rsid w:val="002A0D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st">
    <w:name w:val="st"/>
    <w:basedOn w:val="a1"/>
    <w:rsid w:val="009501F8"/>
  </w:style>
  <w:style w:type="character" w:customStyle="1" w:styleId="4Char">
    <w:name w:val="Επικεφαλίδα 4 Char"/>
    <w:basedOn w:val="a1"/>
    <w:link w:val="4"/>
    <w:uiPriority w:val="9"/>
    <w:semiHidden/>
    <w:rsid w:val="000350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customStyle="1" w:styleId="Default">
    <w:name w:val="Default"/>
    <w:rsid w:val="000350D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350D7"/>
    <w:pPr>
      <w:spacing w:line="181" w:lineRule="atLeast"/>
    </w:pPr>
    <w:rPr>
      <w:rFonts w:cstheme="minorBidi"/>
      <w:color w:val="auto"/>
    </w:rPr>
  </w:style>
  <w:style w:type="paragraph" w:customStyle="1" w:styleId="author">
    <w:name w:val="author"/>
    <w:basedOn w:val="a0"/>
    <w:next w:val="a0"/>
    <w:rsid w:val="000E32A5"/>
    <w:pPr>
      <w:suppressAutoHyphens/>
      <w:overflowPunct w:val="0"/>
      <w:autoSpaceDE w:val="0"/>
      <w:autoSpaceDN w:val="0"/>
      <w:adjustRightInd w:val="0"/>
      <w:spacing w:before="480" w:after="220" w:line="240" w:lineRule="atLeast"/>
      <w:textAlignment w:val="baseline"/>
    </w:pPr>
    <w:rPr>
      <w:rFonts w:ascii="Times" w:hAnsi="Times"/>
      <w:b/>
      <w:sz w:val="20"/>
      <w:szCs w:val="20"/>
      <w:lang w:val="en-US" w:eastAsia="de-DE"/>
    </w:rPr>
  </w:style>
  <w:style w:type="character" w:customStyle="1" w:styleId="highlight">
    <w:name w:val="highlight"/>
    <w:basedOn w:val="a1"/>
    <w:rsid w:val="00017647"/>
  </w:style>
  <w:style w:type="character" w:customStyle="1" w:styleId="2Char">
    <w:name w:val="Επικεφαλίδα 2 Char"/>
    <w:basedOn w:val="a1"/>
    <w:link w:val="2"/>
    <w:uiPriority w:val="9"/>
    <w:semiHidden/>
    <w:rsid w:val="00094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Markopoulou%20K" TargetMode="External"/><Relationship Id="rId18" Type="http://schemas.openxmlformats.org/officeDocument/2006/relationships/hyperlink" Target="https://www.ncbi.nlm.nih.gov/pubmed/?term=Fouka%20E" TargetMode="External"/><Relationship Id="rId26" Type="http://schemas.openxmlformats.org/officeDocument/2006/relationships/hyperlink" Target="https://www.ncbi.nlm.nih.gov/pubmed/?term=Grammatikopoulos%20A%5BAuthor%5D&amp;cauthor=true&amp;cauthor_uid=30473003" TargetMode="External"/><Relationship Id="rId21" Type="http://schemas.openxmlformats.org/officeDocument/2006/relationships/hyperlink" Target="https://www.ncbi.nlm.nih.gov/pubmed/?term=Kolilekas%20L" TargetMode="External"/><Relationship Id="rId34" Type="http://schemas.openxmlformats.org/officeDocument/2006/relationships/hyperlink" Target="https://www.ncbi.nlm.nih.gov/pubmed/?term=Zifa%20E%5BAuthor%5D&amp;cauthor=true&amp;cauthor_uid=304730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Stamataki%20E" TargetMode="External"/><Relationship Id="rId17" Type="http://schemas.openxmlformats.org/officeDocument/2006/relationships/hyperlink" Target="https://www.ncbi.nlm.nih.gov/pubmed/?term=Papakosta%20D" TargetMode="External"/><Relationship Id="rId25" Type="http://schemas.openxmlformats.org/officeDocument/2006/relationships/hyperlink" Target="https://www.ncbi.nlm.nih.gov/pubmed/?term=Kotsiou%20OS%5BAuthor%5D&amp;cauthor=true&amp;cauthor_uid=30473003" TargetMode="External"/><Relationship Id="rId33" Type="http://schemas.openxmlformats.org/officeDocument/2006/relationships/hyperlink" Target="https://www.ncbi.nlm.nih.gov/pubmed/?term=Gourgoulianis%20K%5BAuthor%5D&amp;cauthor=true&amp;cauthor_uid=30473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Rampiadou%20C" TargetMode="External"/><Relationship Id="rId20" Type="http://schemas.openxmlformats.org/officeDocument/2006/relationships/hyperlink" Target="https://www.ncbi.nlm.nih.gov/pubmed/?term=Efthimiou%20C" TargetMode="External"/><Relationship Id="rId29" Type="http://schemas.openxmlformats.org/officeDocument/2006/relationships/hyperlink" Target="https://www.ncbi.nlm.nih.gov/pubmed/?term=Malli%20F%5BAuthor%5D&amp;cauthor=true&amp;cauthor_uid=30473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Trachalaki%20A" TargetMode="External"/><Relationship Id="rId24" Type="http://schemas.openxmlformats.org/officeDocument/2006/relationships/hyperlink" Target="https://www.ncbi.nlm.nih.gov/pubmed/?term=Daniil%20Z%5BAuthor%5D&amp;cauthor=true&amp;cauthor_uid=30473003" TargetMode="External"/><Relationship Id="rId32" Type="http://schemas.openxmlformats.org/officeDocument/2006/relationships/hyperlink" Target="https://www.ncbi.nlm.nih.gov/pubmed/?term=Mamuris%20Z%5BAuthor%5D&amp;cauthor=true&amp;cauthor_uid=3047300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Kounti%20G" TargetMode="External"/><Relationship Id="rId23" Type="http://schemas.openxmlformats.org/officeDocument/2006/relationships/hyperlink" Target="https://www.ncbi.nlm.nih.gov/pubmed/?term=Loverdos%20K" TargetMode="External"/><Relationship Id="rId28" Type="http://schemas.openxmlformats.org/officeDocument/2006/relationships/hyperlink" Target="https://www.ncbi.nlm.nih.gov/pubmed/?term=Gkika%20H%5BAuthor%5D&amp;cauthor=true&amp;cauthor_uid=304730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cbi.nlm.nih.gov/pubmed/?term=Antoniou%20KM" TargetMode="External"/><Relationship Id="rId19" Type="http://schemas.openxmlformats.org/officeDocument/2006/relationships/hyperlink" Target="https://www.ncbi.nlm.nih.gov/pubmed/?term=Organtzis%20I" TargetMode="External"/><Relationship Id="rId31" Type="http://schemas.openxmlformats.org/officeDocument/2006/relationships/hyperlink" Target="https://www.ncbi.nlm.nih.gov/pubmed/?term=Vasarmidi%20E%5BAuthor%5D&amp;cauthor=true&amp;cauthor_uid=30473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Deskata%20K" TargetMode="External"/><Relationship Id="rId14" Type="http://schemas.openxmlformats.org/officeDocument/2006/relationships/hyperlink" Target="https://www.ncbi.nlm.nih.gov/pubmed/?term=Chloros%20D" TargetMode="External"/><Relationship Id="rId22" Type="http://schemas.openxmlformats.org/officeDocument/2006/relationships/hyperlink" Target="https://www.ncbi.nlm.nih.gov/pubmed/?term=Iliopoulou%20M" TargetMode="External"/><Relationship Id="rId27" Type="http://schemas.openxmlformats.org/officeDocument/2006/relationships/hyperlink" Target="https://www.ncbi.nlm.nih.gov/pubmed/?term=Peletidou%20S%5BAuthor%5D&amp;cauthor=true&amp;cauthor_uid=30473003" TargetMode="External"/><Relationship Id="rId30" Type="http://schemas.openxmlformats.org/officeDocument/2006/relationships/hyperlink" Target="https://www.ncbi.nlm.nih.gov/pubmed/?term=Antoniou%20K%5BAuthor%5D&amp;cauthor=true&amp;cauthor_uid=30473003" TargetMode="External"/><Relationship Id="rId35" Type="http://schemas.openxmlformats.org/officeDocument/2006/relationships/footer" Target="footer1.xml"/><Relationship Id="rId8" Type="http://schemas.openxmlformats.org/officeDocument/2006/relationships/hyperlink" Target="mailto:mallifoteini@yahoo.g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6A55-339C-47D5-94E0-49E8BEAF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5950</Words>
  <Characters>32133</Characters>
  <Application>Microsoft Office Word</Application>
  <DocSecurity>0</DocSecurity>
  <Lines>267</Lines>
  <Paragraphs>76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2017-07-24T15:25:00Z</cp:lastPrinted>
  <dcterms:created xsi:type="dcterms:W3CDTF">2018-11-28T11:00:00Z</dcterms:created>
  <dcterms:modified xsi:type="dcterms:W3CDTF">2019-01-04T16:02:00Z</dcterms:modified>
</cp:coreProperties>
</file>